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FCE" w:rsidRPr="00F25803" w:rsidRDefault="00377A96" w:rsidP="00377A96">
      <w:pPr>
        <w:spacing w:after="0" w:line="240" w:lineRule="auto"/>
        <w:jc w:val="center"/>
        <w:rPr>
          <w:b/>
        </w:rPr>
      </w:pPr>
      <w:r w:rsidRPr="00F25803">
        <w:rPr>
          <w:b/>
        </w:rPr>
        <w:t>ENG 112</w:t>
      </w:r>
    </w:p>
    <w:p w:rsidR="00377A96" w:rsidRPr="00F25803" w:rsidRDefault="00377A96" w:rsidP="00377A96">
      <w:pPr>
        <w:spacing w:after="0" w:line="240" w:lineRule="auto"/>
        <w:jc w:val="center"/>
        <w:rPr>
          <w:b/>
        </w:rPr>
      </w:pPr>
      <w:r w:rsidRPr="00F25803">
        <w:rPr>
          <w:b/>
        </w:rPr>
        <w:t>Essay #2:  Literary Analysis</w:t>
      </w:r>
    </w:p>
    <w:p w:rsidR="00377A96" w:rsidRPr="00F25803" w:rsidRDefault="00377A96" w:rsidP="00377A96">
      <w:pPr>
        <w:spacing w:after="0" w:line="240" w:lineRule="auto"/>
        <w:jc w:val="center"/>
        <w:rPr>
          <w:b/>
        </w:rPr>
      </w:pPr>
    </w:p>
    <w:p w:rsidR="00377A96" w:rsidRPr="00F25803" w:rsidRDefault="00377A96" w:rsidP="00377A96">
      <w:pPr>
        <w:spacing w:after="0" w:line="240" w:lineRule="auto"/>
        <w:ind w:left="1440" w:hanging="1440"/>
        <w:rPr>
          <w:rFonts w:cs="Arial"/>
        </w:rPr>
      </w:pPr>
      <w:r w:rsidRPr="00F25803">
        <w:rPr>
          <w:rFonts w:cs="Arial"/>
          <w:b/>
        </w:rPr>
        <w:t>Topic</w:t>
      </w:r>
      <w:r w:rsidRPr="00F25803">
        <w:rPr>
          <w:rFonts w:cs="Arial"/>
        </w:rPr>
        <w:tab/>
        <w:t xml:space="preserve">Construct an argumentative literary analysis in which you answer the following questions about the short story: </w:t>
      </w:r>
    </w:p>
    <w:p w:rsidR="00377A96" w:rsidRPr="00F25803" w:rsidRDefault="00377A96" w:rsidP="00377A96">
      <w:pPr>
        <w:pStyle w:val="ListParagraph"/>
        <w:numPr>
          <w:ilvl w:val="0"/>
          <w:numId w:val="2"/>
        </w:numPr>
        <w:spacing w:after="0" w:line="240" w:lineRule="auto"/>
        <w:rPr>
          <w:rFonts w:cs="Arial"/>
        </w:rPr>
      </w:pPr>
      <w:r w:rsidRPr="00F25803">
        <w:rPr>
          <w:rFonts w:cs="Arial"/>
        </w:rPr>
        <w:t xml:space="preserve">What </w:t>
      </w:r>
      <w:r w:rsidR="00FA4072">
        <w:rPr>
          <w:rFonts w:cs="Arial"/>
        </w:rPr>
        <w:t xml:space="preserve">is the </w:t>
      </w:r>
      <w:r w:rsidR="008B6733">
        <w:rPr>
          <w:rFonts w:cs="Arial"/>
        </w:rPr>
        <w:t>“</w:t>
      </w:r>
      <w:r w:rsidR="00FA4072">
        <w:rPr>
          <w:rFonts w:cs="Arial"/>
        </w:rPr>
        <w:t>they say</w:t>
      </w:r>
      <w:r w:rsidR="008B6733">
        <w:rPr>
          <w:rFonts w:cs="Arial"/>
        </w:rPr>
        <w:t>”</w:t>
      </w:r>
      <w:r w:rsidR="00FA4072">
        <w:rPr>
          <w:rFonts w:cs="Arial"/>
        </w:rPr>
        <w:t xml:space="preserve">?  What is the historical/social/cultural context to which the writer was responding?  </w:t>
      </w:r>
      <w:r w:rsidRPr="00F25803">
        <w:rPr>
          <w:rFonts w:cs="Arial"/>
        </w:rPr>
        <w:t>What are other ways people have viewed this important idea?</w:t>
      </w:r>
    </w:p>
    <w:p w:rsidR="00377A96" w:rsidRPr="00F25803" w:rsidRDefault="00377A96" w:rsidP="00377A96">
      <w:pPr>
        <w:pStyle w:val="ListParagraph"/>
        <w:numPr>
          <w:ilvl w:val="0"/>
          <w:numId w:val="2"/>
        </w:numPr>
        <w:spacing w:after="0" w:line="240" w:lineRule="auto"/>
        <w:rPr>
          <w:rFonts w:cs="Arial"/>
        </w:rPr>
      </w:pPr>
      <w:r w:rsidRPr="00F25803">
        <w:rPr>
          <w:rFonts w:cs="Arial"/>
        </w:rPr>
        <w:t>What is the author’s thesis (theme)?  What position does the author take about this important idea?</w:t>
      </w:r>
    </w:p>
    <w:p w:rsidR="00377A96" w:rsidRPr="00F25803" w:rsidRDefault="00377A96" w:rsidP="00377A96">
      <w:pPr>
        <w:pStyle w:val="ListParagraph"/>
        <w:numPr>
          <w:ilvl w:val="0"/>
          <w:numId w:val="2"/>
        </w:numPr>
        <w:spacing w:after="0" w:line="240" w:lineRule="auto"/>
        <w:rPr>
          <w:rFonts w:cs="Arial"/>
        </w:rPr>
      </w:pPr>
      <w:r w:rsidRPr="00F25803">
        <w:rPr>
          <w:rFonts w:cs="Arial"/>
        </w:rPr>
        <w:t>What elements are used to support that theme?  How does the author use elements such as figurative language, imagery, symbolism, point of view, setting, or structure to con</w:t>
      </w:r>
      <w:r w:rsidR="005B7CC7">
        <w:rPr>
          <w:rFonts w:cs="Arial"/>
        </w:rPr>
        <w:t>v</w:t>
      </w:r>
      <w:r w:rsidRPr="00F25803">
        <w:rPr>
          <w:rFonts w:cs="Arial"/>
        </w:rPr>
        <w:t>ey his or her opinion on this important idea?</w:t>
      </w:r>
      <w:r w:rsidR="00FA4072">
        <w:rPr>
          <w:rFonts w:cs="Arial"/>
        </w:rPr>
        <w:t xml:space="preserve"> </w:t>
      </w:r>
      <w:r w:rsidR="00FA4072" w:rsidRPr="002A1032">
        <w:rPr>
          <w:rFonts w:cs="Arial"/>
          <w:i/>
        </w:rPr>
        <w:t xml:space="preserve">You must discuss at least </w:t>
      </w:r>
      <w:r w:rsidR="002A1032" w:rsidRPr="002A1032">
        <w:rPr>
          <w:rFonts w:cs="Arial"/>
          <w:i/>
        </w:rPr>
        <w:t>three</w:t>
      </w:r>
      <w:r w:rsidR="00FA4072">
        <w:rPr>
          <w:rFonts w:cs="Arial"/>
        </w:rPr>
        <w:t>.</w:t>
      </w:r>
    </w:p>
    <w:p w:rsidR="00377A96" w:rsidRDefault="00377A96" w:rsidP="00377A96">
      <w:pPr>
        <w:pStyle w:val="ListParagraph"/>
        <w:numPr>
          <w:ilvl w:val="0"/>
          <w:numId w:val="2"/>
        </w:numPr>
        <w:spacing w:after="0" w:line="240" w:lineRule="auto"/>
        <w:rPr>
          <w:rFonts w:cs="Arial"/>
        </w:rPr>
      </w:pPr>
      <w:r w:rsidRPr="00F25803">
        <w:rPr>
          <w:rFonts w:cs="Arial"/>
        </w:rPr>
        <w:t>What do you say?  What is your own opinion?</w:t>
      </w:r>
    </w:p>
    <w:p w:rsidR="00FA4072" w:rsidRPr="00F25803" w:rsidRDefault="00FA4072" w:rsidP="00377A96">
      <w:pPr>
        <w:pStyle w:val="ListParagraph"/>
        <w:numPr>
          <w:ilvl w:val="0"/>
          <w:numId w:val="2"/>
        </w:numPr>
        <w:spacing w:after="0" w:line="240" w:lineRule="auto"/>
        <w:rPr>
          <w:rFonts w:cs="Arial"/>
        </w:rPr>
      </w:pPr>
      <w:r>
        <w:rPr>
          <w:rFonts w:cs="Arial"/>
        </w:rPr>
        <w:t>Why does it matter?  Why is this idea important or relevant to your reader?</w:t>
      </w:r>
    </w:p>
    <w:p w:rsidR="008D4AFB" w:rsidRDefault="008D4AFB" w:rsidP="00377A96">
      <w:pPr>
        <w:spacing w:after="0" w:line="240" w:lineRule="auto"/>
        <w:ind w:left="1440"/>
        <w:rPr>
          <w:rFonts w:cs="Arial"/>
        </w:rPr>
      </w:pPr>
    </w:p>
    <w:p w:rsidR="00377A96" w:rsidRPr="00F25803" w:rsidRDefault="008D4AFB" w:rsidP="00377A96">
      <w:pPr>
        <w:spacing w:after="0" w:line="240" w:lineRule="auto"/>
        <w:ind w:left="1440"/>
        <w:rPr>
          <w:rFonts w:cs="Arial"/>
        </w:rPr>
      </w:pPr>
      <w:r>
        <w:rPr>
          <w:rFonts w:cs="Arial"/>
        </w:rPr>
        <w:t>Choose from the</w:t>
      </w:r>
      <w:r w:rsidR="00377A96" w:rsidRPr="00F25803">
        <w:rPr>
          <w:rFonts w:cs="Arial"/>
        </w:rPr>
        <w:t xml:space="preserve"> following short stories: </w:t>
      </w:r>
    </w:p>
    <w:p w:rsidR="00617C1F" w:rsidRPr="00617C1F" w:rsidRDefault="004D260E" w:rsidP="00617C1F">
      <w:pPr>
        <w:numPr>
          <w:ilvl w:val="0"/>
          <w:numId w:val="1"/>
        </w:numPr>
        <w:spacing w:after="0" w:line="240" w:lineRule="auto"/>
        <w:rPr>
          <w:rFonts w:cs="Arial"/>
        </w:rPr>
      </w:pPr>
      <w:r>
        <w:rPr>
          <w:rFonts w:cs="Arial"/>
        </w:rPr>
        <w:t xml:space="preserve">William </w:t>
      </w:r>
      <w:r w:rsidR="007A0011">
        <w:rPr>
          <w:rFonts w:cs="Arial"/>
        </w:rPr>
        <w:t>Faulkner’s</w:t>
      </w:r>
      <w:r>
        <w:rPr>
          <w:rFonts w:cs="Arial"/>
        </w:rPr>
        <w:t xml:space="preserve"> “</w:t>
      </w:r>
      <w:hyperlink r:id="rId6" w:history="1">
        <w:r w:rsidRPr="004D260E">
          <w:rPr>
            <w:rStyle w:val="Hyperlink"/>
            <w:rFonts w:cs="Arial"/>
          </w:rPr>
          <w:t>A Rose for Emily</w:t>
        </w:r>
      </w:hyperlink>
      <w:r>
        <w:rPr>
          <w:rFonts w:cs="Arial"/>
        </w:rPr>
        <w:t>”</w:t>
      </w:r>
    </w:p>
    <w:p w:rsidR="005B7CC7" w:rsidRPr="005B7CC7" w:rsidRDefault="004D260E" w:rsidP="00A03157">
      <w:pPr>
        <w:numPr>
          <w:ilvl w:val="0"/>
          <w:numId w:val="1"/>
        </w:numPr>
        <w:spacing w:after="0" w:line="240" w:lineRule="auto"/>
        <w:rPr>
          <w:rFonts w:cs="Arial"/>
        </w:rPr>
      </w:pPr>
      <w:r>
        <w:rPr>
          <w:rFonts w:cs="Arial"/>
        </w:rPr>
        <w:t>Charlotte Perkins Gilman’s “</w:t>
      </w:r>
      <w:hyperlink r:id="rId7" w:history="1">
        <w:r w:rsidRPr="004D260E">
          <w:rPr>
            <w:rStyle w:val="Hyperlink"/>
            <w:rFonts w:cs="Arial"/>
          </w:rPr>
          <w:t>The Yellow Wall-paper</w:t>
        </w:r>
      </w:hyperlink>
      <w:r>
        <w:rPr>
          <w:rFonts w:cs="Arial"/>
        </w:rPr>
        <w:t>”</w:t>
      </w:r>
    </w:p>
    <w:p w:rsidR="00617C1F" w:rsidRDefault="004D260E" w:rsidP="00617C1F">
      <w:pPr>
        <w:numPr>
          <w:ilvl w:val="0"/>
          <w:numId w:val="1"/>
        </w:numPr>
        <w:spacing w:after="0" w:line="240" w:lineRule="auto"/>
        <w:rPr>
          <w:rFonts w:cs="Arial"/>
        </w:rPr>
      </w:pPr>
      <w:r>
        <w:rPr>
          <w:rFonts w:cs="Arial"/>
        </w:rPr>
        <w:t>Richard Wright’s “</w:t>
      </w:r>
      <w:hyperlink r:id="rId8" w:history="1">
        <w:r w:rsidRPr="004D260E">
          <w:rPr>
            <w:rStyle w:val="Hyperlink"/>
            <w:rFonts w:cs="Arial"/>
          </w:rPr>
          <w:t>The Man Who Was Almost a Man</w:t>
        </w:r>
      </w:hyperlink>
      <w:r>
        <w:rPr>
          <w:rFonts w:cs="Arial"/>
        </w:rPr>
        <w:t>”</w:t>
      </w:r>
    </w:p>
    <w:p w:rsidR="00617C1F" w:rsidRDefault="004D260E" w:rsidP="00617C1F">
      <w:pPr>
        <w:numPr>
          <w:ilvl w:val="0"/>
          <w:numId w:val="1"/>
        </w:numPr>
        <w:spacing w:after="0" w:line="240" w:lineRule="auto"/>
        <w:rPr>
          <w:rFonts w:cs="Arial"/>
        </w:rPr>
      </w:pPr>
      <w:r>
        <w:rPr>
          <w:rFonts w:cs="Arial"/>
        </w:rPr>
        <w:t>T.C. Boy</w:t>
      </w:r>
      <w:r w:rsidR="007A0011">
        <w:rPr>
          <w:rFonts w:cs="Arial"/>
        </w:rPr>
        <w:t>le</w:t>
      </w:r>
      <w:r>
        <w:rPr>
          <w:rFonts w:cs="Arial"/>
        </w:rPr>
        <w:t>’s “</w:t>
      </w:r>
      <w:hyperlink r:id="rId9" w:history="1">
        <w:r w:rsidRPr="004D260E">
          <w:rPr>
            <w:rStyle w:val="Hyperlink"/>
            <w:rFonts w:cs="Arial"/>
          </w:rPr>
          <w:t>Chicxulub</w:t>
        </w:r>
      </w:hyperlink>
      <w:r>
        <w:rPr>
          <w:rFonts w:cs="Arial"/>
        </w:rPr>
        <w:t>”</w:t>
      </w:r>
    </w:p>
    <w:p w:rsidR="00617C1F" w:rsidRPr="008D4AFB" w:rsidRDefault="00617C1F" w:rsidP="00617C1F">
      <w:pPr>
        <w:spacing w:after="0" w:line="240" w:lineRule="auto"/>
        <w:ind w:left="1800"/>
        <w:rPr>
          <w:rFonts w:cs="Arial"/>
        </w:rPr>
      </w:pPr>
    </w:p>
    <w:p w:rsidR="00377A96" w:rsidRPr="00F25803" w:rsidRDefault="00377A96" w:rsidP="00377A96">
      <w:pPr>
        <w:spacing w:after="0" w:line="240" w:lineRule="auto"/>
        <w:ind w:left="1440" w:hanging="1440"/>
        <w:rPr>
          <w:rFonts w:cs="Arial"/>
        </w:rPr>
      </w:pPr>
      <w:r w:rsidRPr="00F25803">
        <w:rPr>
          <w:rFonts w:cs="Arial"/>
          <w:b/>
        </w:rPr>
        <w:t>Purpose</w:t>
      </w:r>
      <w:r w:rsidRPr="00F25803">
        <w:rPr>
          <w:rFonts w:cs="Arial"/>
        </w:rPr>
        <w:tab/>
        <w:t xml:space="preserve">To strengthen your critical reading and writing ability, to explore literature as another genre in which authors </w:t>
      </w:r>
      <w:r w:rsidR="005B7CC7">
        <w:rPr>
          <w:rFonts w:cs="Arial"/>
        </w:rPr>
        <w:t xml:space="preserve">make rhetorical choices to </w:t>
      </w:r>
      <w:r w:rsidRPr="00F25803">
        <w:rPr>
          <w:rFonts w:cs="Arial"/>
        </w:rPr>
        <w:t>advance their viewpoint, to practice integrating research into an analysis.</w:t>
      </w:r>
    </w:p>
    <w:p w:rsidR="00377A96" w:rsidRPr="00F25803" w:rsidRDefault="00377A96" w:rsidP="00377A96">
      <w:pPr>
        <w:spacing w:after="0" w:line="240" w:lineRule="auto"/>
        <w:ind w:left="1440" w:hanging="1440"/>
        <w:rPr>
          <w:rFonts w:cs="Arial"/>
        </w:rPr>
      </w:pPr>
    </w:p>
    <w:p w:rsidR="00377A96" w:rsidRPr="00F25803" w:rsidRDefault="00377A96" w:rsidP="00377A96">
      <w:pPr>
        <w:spacing w:after="0" w:line="240" w:lineRule="auto"/>
        <w:ind w:left="1440" w:hanging="1440"/>
        <w:rPr>
          <w:rFonts w:cs="Arial"/>
        </w:rPr>
      </w:pPr>
      <w:r w:rsidRPr="00F25803">
        <w:rPr>
          <w:rFonts w:cs="Arial"/>
          <w:b/>
        </w:rPr>
        <w:t>Format</w:t>
      </w:r>
      <w:r w:rsidRPr="00F25803">
        <w:rPr>
          <w:rFonts w:cs="Arial"/>
        </w:rPr>
        <w:tab/>
        <w:t xml:space="preserve">The essay must be at least five pages and use </w:t>
      </w:r>
      <w:r w:rsidR="00AB01BB">
        <w:rPr>
          <w:rFonts w:cs="Arial"/>
        </w:rPr>
        <w:t xml:space="preserve">two </w:t>
      </w:r>
      <w:r w:rsidRPr="00F25803">
        <w:rPr>
          <w:rFonts w:cs="Arial"/>
        </w:rPr>
        <w:t>article</w:t>
      </w:r>
      <w:r w:rsidR="00AB01BB">
        <w:rPr>
          <w:rFonts w:cs="Arial"/>
        </w:rPr>
        <w:t>s</w:t>
      </w:r>
      <w:r w:rsidRPr="00F25803">
        <w:rPr>
          <w:rFonts w:cs="Arial"/>
        </w:rPr>
        <w:t xml:space="preserve"> of liter</w:t>
      </w:r>
      <w:r w:rsidR="005B7CC7">
        <w:rPr>
          <w:rFonts w:cs="Arial"/>
        </w:rPr>
        <w:t xml:space="preserve">ary criticism from either books, </w:t>
      </w:r>
      <w:r w:rsidRPr="00F25803">
        <w:rPr>
          <w:rFonts w:cs="Arial"/>
          <w:i/>
        </w:rPr>
        <w:t>Literature Resource Center</w:t>
      </w:r>
      <w:r w:rsidR="005B7CC7">
        <w:rPr>
          <w:rFonts w:cs="Arial"/>
          <w:i/>
        </w:rPr>
        <w:t xml:space="preserve">, Academic Search </w:t>
      </w:r>
      <w:proofErr w:type="gramStart"/>
      <w:r w:rsidR="005B7CC7">
        <w:rPr>
          <w:rFonts w:cs="Arial"/>
          <w:i/>
        </w:rPr>
        <w:t xml:space="preserve">Complete </w:t>
      </w:r>
      <w:r w:rsidRPr="00F25803">
        <w:rPr>
          <w:rFonts w:cs="Arial"/>
        </w:rPr>
        <w:t xml:space="preserve"> or</w:t>
      </w:r>
      <w:proofErr w:type="gramEnd"/>
      <w:r w:rsidRPr="00F25803">
        <w:rPr>
          <w:rFonts w:cs="Arial"/>
        </w:rPr>
        <w:t xml:space="preserve"> </w:t>
      </w:r>
      <w:r w:rsidRPr="00F25803">
        <w:rPr>
          <w:rFonts w:cs="Arial"/>
          <w:i/>
        </w:rPr>
        <w:t>JSTOR</w:t>
      </w:r>
      <w:r w:rsidRPr="00F25803">
        <w:rPr>
          <w:rFonts w:cs="Arial"/>
        </w:rPr>
        <w:t>.  No other online sources of articles are acceptable (I want you to demonstrate that you know how to use these Durha</w:t>
      </w:r>
      <w:r w:rsidR="00AB01BB">
        <w:rPr>
          <w:rFonts w:cs="Arial"/>
        </w:rPr>
        <w:t>m</w:t>
      </w:r>
      <w:r w:rsidRPr="00F25803">
        <w:rPr>
          <w:rFonts w:cs="Arial"/>
        </w:rPr>
        <w:t xml:space="preserve"> Tech databases).  You will use many quotes from the s</w:t>
      </w:r>
      <w:r w:rsidR="00AB01BB">
        <w:rPr>
          <w:rFonts w:cs="Arial"/>
        </w:rPr>
        <w:t>t</w:t>
      </w:r>
      <w:r w:rsidRPr="00F25803">
        <w:rPr>
          <w:rFonts w:cs="Arial"/>
        </w:rPr>
        <w:t>ory and the article</w:t>
      </w:r>
      <w:r w:rsidR="00AB01BB">
        <w:rPr>
          <w:rFonts w:cs="Arial"/>
        </w:rPr>
        <w:t>s</w:t>
      </w:r>
      <w:r w:rsidRPr="00F25803">
        <w:rPr>
          <w:rFonts w:cs="Arial"/>
        </w:rPr>
        <w:t xml:space="preserve"> to provide evidence for your essay. You will use MLA format.</w:t>
      </w:r>
    </w:p>
    <w:p w:rsidR="00377A96" w:rsidRPr="00F25803" w:rsidRDefault="00377A96" w:rsidP="00377A96">
      <w:pPr>
        <w:spacing w:after="0" w:line="240" w:lineRule="auto"/>
        <w:ind w:left="1440" w:hanging="1440"/>
        <w:rPr>
          <w:rFonts w:cs="Arial"/>
        </w:rPr>
      </w:pPr>
    </w:p>
    <w:p w:rsidR="00377A96" w:rsidRPr="00F25803" w:rsidRDefault="00377A96" w:rsidP="00377A96">
      <w:pPr>
        <w:spacing w:after="0" w:line="240" w:lineRule="auto"/>
        <w:ind w:left="1440" w:hanging="1440"/>
        <w:rPr>
          <w:rFonts w:cs="Arial"/>
          <w:b/>
          <w:u w:val="single"/>
        </w:rPr>
      </w:pPr>
      <w:r w:rsidRPr="00F25803">
        <w:rPr>
          <w:rFonts w:cs="Arial"/>
          <w:b/>
        </w:rPr>
        <w:t>Deadlines</w:t>
      </w:r>
      <w:r w:rsidRPr="00F25803">
        <w:rPr>
          <w:rFonts w:cs="Arial"/>
          <w:b/>
        </w:rPr>
        <w:tab/>
      </w:r>
      <w:r w:rsidRPr="00F25803">
        <w:rPr>
          <w:rFonts w:cs="Arial"/>
          <w:b/>
        </w:rPr>
        <w:tab/>
      </w:r>
      <w:r w:rsidRPr="00F25803">
        <w:rPr>
          <w:rFonts w:cs="Arial"/>
          <w:b/>
        </w:rPr>
        <w:tab/>
      </w:r>
      <w:r w:rsidRPr="00F25803">
        <w:rPr>
          <w:rFonts w:cs="Arial"/>
          <w:b/>
        </w:rPr>
        <w:tab/>
      </w:r>
      <w:r w:rsidRPr="00F25803">
        <w:rPr>
          <w:rFonts w:cs="Arial"/>
          <w:b/>
        </w:rPr>
        <w:tab/>
      </w:r>
      <w:r w:rsidR="004D260E">
        <w:rPr>
          <w:rFonts w:cs="Arial"/>
          <w:b/>
          <w:u w:val="single"/>
        </w:rPr>
        <w:t xml:space="preserve"> </w:t>
      </w:r>
    </w:p>
    <w:p w:rsidR="00377A96" w:rsidRPr="00F25803" w:rsidRDefault="00D812F5" w:rsidP="00377A96">
      <w:pPr>
        <w:spacing w:after="0" w:line="240" w:lineRule="auto"/>
        <w:rPr>
          <w:rFonts w:cs="Arial"/>
        </w:rPr>
      </w:pPr>
      <w:r>
        <w:rPr>
          <w:rFonts w:cs="Arial"/>
        </w:rPr>
        <w:t xml:space="preserve">Prewriting </w:t>
      </w:r>
      <w:proofErr w:type="gramStart"/>
      <w:r>
        <w:rPr>
          <w:rFonts w:cs="Arial"/>
        </w:rPr>
        <w:t>A</w:t>
      </w:r>
      <w:proofErr w:type="gramEnd"/>
      <w:r>
        <w:rPr>
          <w:rFonts w:cs="Arial"/>
        </w:rPr>
        <w:tab/>
      </w:r>
      <w:bookmarkStart w:id="0" w:name="_GoBack"/>
      <w:bookmarkEnd w:id="0"/>
      <w:r w:rsidR="005B7CC7">
        <w:rPr>
          <w:rFonts w:cs="Arial"/>
        </w:rPr>
        <w:tab/>
      </w:r>
      <w:r w:rsidR="005B7CC7">
        <w:rPr>
          <w:rFonts w:cs="Arial"/>
        </w:rPr>
        <w:tab/>
      </w:r>
      <w:r w:rsidR="005B7CC7">
        <w:rPr>
          <w:rFonts w:cs="Arial"/>
        </w:rPr>
        <w:tab/>
      </w:r>
      <w:r w:rsidR="005B7CC7">
        <w:rPr>
          <w:rFonts w:cs="Arial"/>
        </w:rPr>
        <w:tab/>
      </w:r>
      <w:r w:rsidR="000C7BE6">
        <w:rPr>
          <w:rFonts w:cs="Arial"/>
        </w:rPr>
        <w:t>9/15</w:t>
      </w:r>
      <w:r w:rsidR="00BC2760">
        <w:rPr>
          <w:rFonts w:cs="Arial"/>
        </w:rPr>
        <w:tab/>
      </w:r>
      <w:r w:rsidR="005B7CC7">
        <w:rPr>
          <w:rFonts w:cs="Arial"/>
        </w:rPr>
        <w:tab/>
      </w:r>
      <w:r w:rsidR="005B7CC7">
        <w:rPr>
          <w:rFonts w:cs="Arial"/>
        </w:rPr>
        <w:tab/>
      </w:r>
    </w:p>
    <w:p w:rsidR="004D260E" w:rsidRDefault="00AB01BB" w:rsidP="00377A96">
      <w:pPr>
        <w:spacing w:after="0" w:line="240" w:lineRule="auto"/>
        <w:rPr>
          <w:rFonts w:cs="Arial"/>
        </w:rPr>
      </w:pPr>
      <w:r>
        <w:rPr>
          <w:rFonts w:cs="Arial"/>
        </w:rPr>
        <w:t xml:space="preserve">Two Articles and </w:t>
      </w:r>
      <w:r w:rsidR="00377A96" w:rsidRPr="00F25803">
        <w:rPr>
          <w:rFonts w:cs="Arial"/>
        </w:rPr>
        <w:t xml:space="preserve">Prewriting B </w:t>
      </w:r>
      <w:r w:rsidR="005B7CC7">
        <w:rPr>
          <w:rFonts w:cs="Arial"/>
        </w:rPr>
        <w:tab/>
      </w:r>
      <w:r w:rsidR="005B7CC7">
        <w:rPr>
          <w:rFonts w:cs="Arial"/>
        </w:rPr>
        <w:tab/>
      </w:r>
      <w:r w:rsidR="005B7CC7">
        <w:rPr>
          <w:rFonts w:cs="Arial"/>
        </w:rPr>
        <w:tab/>
      </w:r>
      <w:r w:rsidR="000C7BE6">
        <w:rPr>
          <w:rFonts w:cs="Arial"/>
        </w:rPr>
        <w:t>9/20</w:t>
      </w:r>
    </w:p>
    <w:p w:rsidR="00377A96" w:rsidRPr="00F25803" w:rsidRDefault="00377A96" w:rsidP="00377A96">
      <w:pPr>
        <w:spacing w:after="0" w:line="240" w:lineRule="auto"/>
        <w:rPr>
          <w:rFonts w:cs="Arial"/>
        </w:rPr>
      </w:pPr>
      <w:r w:rsidRPr="00F25803">
        <w:rPr>
          <w:rFonts w:cs="Arial"/>
        </w:rPr>
        <w:t>Outline</w:t>
      </w:r>
      <w:r w:rsidR="005B7CC7">
        <w:rPr>
          <w:rFonts w:cs="Arial"/>
        </w:rPr>
        <w:tab/>
      </w:r>
      <w:r w:rsidR="000C7BE6">
        <w:rPr>
          <w:rFonts w:cs="Arial"/>
        </w:rPr>
        <w:t xml:space="preserve"> (optional rough draft)</w:t>
      </w:r>
      <w:r w:rsidR="005B7CC7">
        <w:rPr>
          <w:rFonts w:cs="Arial"/>
        </w:rPr>
        <w:tab/>
      </w:r>
      <w:r w:rsidR="005B7CC7">
        <w:rPr>
          <w:rFonts w:cs="Arial"/>
        </w:rPr>
        <w:tab/>
      </w:r>
      <w:r w:rsidR="005B7CC7">
        <w:rPr>
          <w:rFonts w:cs="Arial"/>
        </w:rPr>
        <w:tab/>
      </w:r>
      <w:r w:rsidR="000C7BE6">
        <w:rPr>
          <w:rFonts w:cs="Arial"/>
        </w:rPr>
        <w:t>9/27</w:t>
      </w:r>
      <w:r w:rsidR="00BC2760">
        <w:rPr>
          <w:rFonts w:cs="Arial"/>
        </w:rPr>
        <w:tab/>
      </w:r>
      <w:r w:rsidR="00BC2760">
        <w:rPr>
          <w:rFonts w:cs="Arial"/>
        </w:rPr>
        <w:tab/>
      </w:r>
      <w:r w:rsidR="004D260E">
        <w:rPr>
          <w:rFonts w:cs="Arial"/>
        </w:rPr>
        <w:t xml:space="preserve"> </w:t>
      </w:r>
    </w:p>
    <w:p w:rsidR="00377A96" w:rsidRPr="00F25803" w:rsidRDefault="00377A96" w:rsidP="00377A96">
      <w:pPr>
        <w:spacing w:after="0" w:line="240" w:lineRule="auto"/>
        <w:rPr>
          <w:rFonts w:cs="Arial"/>
        </w:rPr>
      </w:pPr>
      <w:r w:rsidRPr="00F25803">
        <w:rPr>
          <w:rFonts w:cs="Arial"/>
        </w:rPr>
        <w:t>First Draft/Peer Review</w:t>
      </w:r>
      <w:r w:rsidR="005B7CC7">
        <w:rPr>
          <w:rFonts w:cs="Arial"/>
        </w:rPr>
        <w:tab/>
      </w:r>
      <w:r w:rsidR="005B7CC7">
        <w:rPr>
          <w:rFonts w:cs="Arial"/>
        </w:rPr>
        <w:tab/>
      </w:r>
      <w:r w:rsidR="005B7CC7">
        <w:rPr>
          <w:rFonts w:cs="Arial"/>
        </w:rPr>
        <w:tab/>
      </w:r>
      <w:r w:rsidR="005B7CC7">
        <w:rPr>
          <w:rFonts w:cs="Arial"/>
        </w:rPr>
        <w:tab/>
      </w:r>
      <w:r w:rsidR="000C7BE6">
        <w:rPr>
          <w:rFonts w:cs="Arial"/>
        </w:rPr>
        <w:t>10/4</w:t>
      </w:r>
      <w:r w:rsidR="00BC2760">
        <w:rPr>
          <w:rFonts w:cs="Arial"/>
        </w:rPr>
        <w:tab/>
      </w:r>
      <w:r w:rsidR="004D260E">
        <w:rPr>
          <w:rFonts w:cs="Arial"/>
        </w:rPr>
        <w:t xml:space="preserve"> </w:t>
      </w:r>
    </w:p>
    <w:p w:rsidR="00377A96" w:rsidRPr="00F25803" w:rsidRDefault="00377A96" w:rsidP="00377A96">
      <w:pPr>
        <w:spacing w:after="0" w:line="240" w:lineRule="auto"/>
        <w:rPr>
          <w:rFonts w:cs="Arial"/>
        </w:rPr>
      </w:pPr>
      <w:r w:rsidRPr="00F25803">
        <w:rPr>
          <w:rFonts w:cs="Arial"/>
        </w:rPr>
        <w:t>Final Draft</w:t>
      </w:r>
      <w:r w:rsidR="005B7CC7">
        <w:rPr>
          <w:rFonts w:cs="Arial"/>
        </w:rPr>
        <w:tab/>
      </w:r>
      <w:r w:rsidR="005B7CC7">
        <w:rPr>
          <w:rFonts w:cs="Arial"/>
        </w:rPr>
        <w:tab/>
      </w:r>
      <w:r w:rsidR="005B7CC7">
        <w:rPr>
          <w:rFonts w:cs="Arial"/>
        </w:rPr>
        <w:tab/>
      </w:r>
      <w:r w:rsidR="005B7CC7">
        <w:rPr>
          <w:rFonts w:cs="Arial"/>
        </w:rPr>
        <w:tab/>
      </w:r>
      <w:r w:rsidR="005B7CC7">
        <w:rPr>
          <w:rFonts w:cs="Arial"/>
        </w:rPr>
        <w:tab/>
      </w:r>
      <w:r w:rsidR="000C7BE6">
        <w:rPr>
          <w:rFonts w:cs="Arial"/>
        </w:rPr>
        <w:t>10/6</w:t>
      </w:r>
      <w:r w:rsidR="00BC2760">
        <w:rPr>
          <w:rFonts w:cs="Arial"/>
        </w:rPr>
        <w:tab/>
      </w:r>
      <w:r w:rsidR="00BC2760">
        <w:rPr>
          <w:rFonts w:cs="Arial"/>
        </w:rPr>
        <w:tab/>
      </w:r>
      <w:r w:rsidR="004D260E">
        <w:rPr>
          <w:rFonts w:cs="Arial"/>
        </w:rPr>
        <w:t xml:space="preserve"> </w:t>
      </w:r>
    </w:p>
    <w:p w:rsidR="00377A96" w:rsidRPr="00F25803" w:rsidRDefault="00377A96" w:rsidP="00377A96">
      <w:pPr>
        <w:spacing w:after="0" w:line="240" w:lineRule="auto"/>
        <w:rPr>
          <w:rFonts w:cs="Arial"/>
        </w:rPr>
      </w:pPr>
    </w:p>
    <w:p w:rsidR="00FA4072" w:rsidRDefault="00FA4072">
      <w:pPr>
        <w:rPr>
          <w:rFonts w:cs="Arial"/>
          <w:b/>
        </w:rPr>
      </w:pPr>
      <w:r>
        <w:rPr>
          <w:rFonts w:cs="Arial"/>
          <w:b/>
        </w:rPr>
        <w:br w:type="page"/>
      </w:r>
    </w:p>
    <w:p w:rsidR="00377A96" w:rsidRPr="00F25803" w:rsidRDefault="00377A96" w:rsidP="00377A96">
      <w:pPr>
        <w:spacing w:after="0" w:line="240" w:lineRule="auto"/>
        <w:rPr>
          <w:rFonts w:cs="Arial"/>
        </w:rPr>
      </w:pPr>
      <w:r w:rsidRPr="00F25803">
        <w:rPr>
          <w:rFonts w:cs="Arial"/>
          <w:b/>
        </w:rPr>
        <w:lastRenderedPageBreak/>
        <w:t>Grading</w:t>
      </w:r>
    </w:p>
    <w:p w:rsidR="00FA4072" w:rsidRDefault="00377A96" w:rsidP="00377A96">
      <w:pPr>
        <w:spacing w:after="0" w:line="240" w:lineRule="auto"/>
        <w:rPr>
          <w:rFonts w:cs="Arial"/>
        </w:rPr>
      </w:pPr>
      <w:r w:rsidRPr="00F25803">
        <w:rPr>
          <w:rFonts w:cs="Arial"/>
        </w:rPr>
        <w:t xml:space="preserve">This paper will be </w:t>
      </w:r>
      <w:r w:rsidR="004D260E">
        <w:rPr>
          <w:rFonts w:cs="Arial"/>
        </w:rPr>
        <w:t>25</w:t>
      </w:r>
      <w:r w:rsidRPr="00F25803">
        <w:rPr>
          <w:rFonts w:cs="Arial"/>
        </w:rPr>
        <w:t>% of your final grade in the course.</w:t>
      </w:r>
    </w:p>
    <w:p w:rsidR="00FA4072" w:rsidRDefault="00FA4072">
      <w:pPr>
        <w:rPr>
          <w:rFonts w:cs="Arial"/>
        </w:rPr>
      </w:pPr>
    </w:p>
    <w:p w:rsidR="00FA4072" w:rsidRDefault="00FA4072" w:rsidP="00FA4072">
      <w:pPr>
        <w:ind w:left="1440" w:hanging="1440"/>
        <w:rPr>
          <w:rFonts w:cs="Arial"/>
        </w:rPr>
      </w:pPr>
      <w:r>
        <w:rPr>
          <w:rFonts w:cs="Arial"/>
        </w:rPr>
        <w:t>A Paper</w:t>
      </w:r>
      <w:r>
        <w:rPr>
          <w:rFonts w:cs="Arial"/>
        </w:rPr>
        <w:tab/>
        <w:t xml:space="preserve">Has a clearly articulated understanding of the author’s claim, and is able to prove that through analyzing at least three formal aspects of the story.  Thoroughly develops and explains </w:t>
      </w:r>
      <w:proofErr w:type="gramStart"/>
      <w:r>
        <w:rPr>
          <w:rFonts w:cs="Arial"/>
        </w:rPr>
        <w:t>the they</w:t>
      </w:r>
      <w:proofErr w:type="gramEnd"/>
      <w:r>
        <w:rPr>
          <w:rFonts w:cs="Arial"/>
        </w:rPr>
        <w:t xml:space="preserve"> say and the I say portions. </w:t>
      </w:r>
      <w:r w:rsidR="003806A5">
        <w:rPr>
          <w:rFonts w:cs="Arial"/>
        </w:rPr>
        <w:t xml:space="preserve">  Interpretation of the story makes sense based on evidence from the text, and the writer demonstrates a clear understanding of formal elements in the story and how they contribute to the theme.</w:t>
      </w:r>
    </w:p>
    <w:p w:rsidR="00FA4072" w:rsidRDefault="00FA4072" w:rsidP="00FA4072">
      <w:pPr>
        <w:ind w:left="1440" w:hanging="1440"/>
        <w:rPr>
          <w:rFonts w:cs="Arial"/>
        </w:rPr>
      </w:pPr>
      <w:r>
        <w:rPr>
          <w:rFonts w:cs="Arial"/>
        </w:rPr>
        <w:tab/>
        <w:t xml:space="preserve">Uses lots of evidence, especially quotes, from the story to support and develop his or her idea.  Uses evidence from research to support and develop the thesis.  Evidence from research is integrated into the writer’s own argument. </w:t>
      </w:r>
    </w:p>
    <w:p w:rsidR="00FA4072" w:rsidRDefault="00FA4072" w:rsidP="00FA4072">
      <w:pPr>
        <w:ind w:left="1440" w:hanging="1440"/>
        <w:rPr>
          <w:rFonts w:cs="Arial"/>
        </w:rPr>
      </w:pPr>
      <w:r>
        <w:rPr>
          <w:rFonts w:cs="Arial"/>
        </w:rPr>
        <w:tab/>
        <w:t xml:space="preserve">The essay has a well developed introduction, body paragraphs, and conclusion.  The topic sentences express ideas (rather than plot summary) and clearly show how a paragraph supports and develops the thesis. </w:t>
      </w:r>
    </w:p>
    <w:p w:rsidR="00FA4072" w:rsidRDefault="00FA4072" w:rsidP="00FA4072">
      <w:pPr>
        <w:ind w:left="1440" w:hanging="1440"/>
        <w:rPr>
          <w:rFonts w:cs="Arial"/>
        </w:rPr>
      </w:pPr>
      <w:r>
        <w:rPr>
          <w:rFonts w:cs="Arial"/>
        </w:rPr>
        <w:tab/>
        <w:t>MLA format is used correctly in format, in-text citations, and works cited page.</w:t>
      </w:r>
    </w:p>
    <w:p w:rsidR="00FA4072" w:rsidRDefault="00FA4072" w:rsidP="00FA4072">
      <w:pPr>
        <w:ind w:left="1440" w:hanging="1440"/>
        <w:rPr>
          <w:rFonts w:cs="Arial"/>
        </w:rPr>
      </w:pPr>
      <w:r>
        <w:rPr>
          <w:rFonts w:cs="Arial"/>
        </w:rPr>
        <w:tab/>
        <w:t>Remains free from grammar, spelling, and punctuation errors.</w:t>
      </w:r>
    </w:p>
    <w:p w:rsidR="003806A5" w:rsidRDefault="003806A5" w:rsidP="00FA4072">
      <w:pPr>
        <w:ind w:left="1440" w:hanging="1440"/>
        <w:rPr>
          <w:rFonts w:cs="Arial"/>
        </w:rPr>
      </w:pPr>
    </w:p>
    <w:p w:rsidR="003806A5" w:rsidRDefault="003806A5" w:rsidP="00FA4072">
      <w:pPr>
        <w:ind w:left="1440" w:hanging="1440"/>
        <w:rPr>
          <w:rFonts w:cs="Arial"/>
        </w:rPr>
      </w:pPr>
      <w:r>
        <w:rPr>
          <w:rFonts w:cs="Arial"/>
        </w:rPr>
        <w:t>B Paper</w:t>
      </w:r>
      <w:r>
        <w:rPr>
          <w:rFonts w:cs="Arial"/>
        </w:rPr>
        <w:tab/>
        <w:t>Accomplishes all of the above to a lesser extent.</w:t>
      </w:r>
    </w:p>
    <w:p w:rsidR="003806A5" w:rsidRDefault="003806A5" w:rsidP="003806A5">
      <w:pPr>
        <w:ind w:left="1440" w:hanging="1440"/>
        <w:rPr>
          <w:rFonts w:cs="Arial"/>
        </w:rPr>
      </w:pPr>
      <w:r>
        <w:rPr>
          <w:rFonts w:cs="Arial"/>
        </w:rPr>
        <w:t>C Paper</w:t>
      </w:r>
      <w:r>
        <w:rPr>
          <w:rFonts w:cs="Arial"/>
        </w:rPr>
        <w:tab/>
        <w:t>Has one or more of the following problems:</w:t>
      </w:r>
    </w:p>
    <w:p w:rsidR="003806A5" w:rsidRDefault="003806A5" w:rsidP="003806A5">
      <w:pPr>
        <w:ind w:left="1440"/>
        <w:rPr>
          <w:rFonts w:cs="Arial"/>
        </w:rPr>
      </w:pPr>
      <w:r>
        <w:rPr>
          <w:rFonts w:cs="Arial"/>
        </w:rPr>
        <w:t xml:space="preserve">Lacks a clear understanding of (or ability to articulate) the author’s claim.  Writer fails to develop </w:t>
      </w:r>
      <w:proofErr w:type="gramStart"/>
      <w:r>
        <w:rPr>
          <w:rFonts w:cs="Arial"/>
        </w:rPr>
        <w:t>the they</w:t>
      </w:r>
      <w:proofErr w:type="gramEnd"/>
      <w:r>
        <w:rPr>
          <w:rFonts w:cs="Arial"/>
        </w:rPr>
        <w:t xml:space="preserve"> say, I say, and analysis of three formal aspects of the story.  Interpretation of the story is not well supported by evidence from the text, or the writer seems uncertain of the formal elements of the story and how they support and develop the theme. </w:t>
      </w:r>
    </w:p>
    <w:p w:rsidR="003806A5" w:rsidRDefault="003806A5" w:rsidP="003806A5">
      <w:pPr>
        <w:ind w:left="1440" w:hanging="1440"/>
        <w:rPr>
          <w:rFonts w:cs="Arial"/>
        </w:rPr>
      </w:pPr>
      <w:r>
        <w:rPr>
          <w:rFonts w:cs="Arial"/>
        </w:rPr>
        <w:tab/>
        <w:t xml:space="preserve">Uses insufficient evidence from the story to support the writer’s thesis.  Evidence from research is not used to support and develop the writer’s thesis.  Evidence from research is not integrated into the writer’s own argument. </w:t>
      </w:r>
    </w:p>
    <w:p w:rsidR="003806A5" w:rsidRDefault="003806A5" w:rsidP="003806A5">
      <w:pPr>
        <w:ind w:left="1440" w:hanging="1440"/>
        <w:rPr>
          <w:rFonts w:cs="Arial"/>
        </w:rPr>
      </w:pPr>
      <w:r>
        <w:rPr>
          <w:rFonts w:cs="Arial"/>
        </w:rPr>
        <w:tab/>
        <w:t>Contains errors in MLA format, in-text citations, or works cited page.</w:t>
      </w:r>
    </w:p>
    <w:p w:rsidR="003806A5" w:rsidRDefault="003806A5" w:rsidP="003806A5">
      <w:pPr>
        <w:ind w:left="1440" w:hanging="1440"/>
        <w:rPr>
          <w:rFonts w:cs="Arial"/>
        </w:rPr>
      </w:pPr>
      <w:r>
        <w:rPr>
          <w:rFonts w:cs="Arial"/>
        </w:rPr>
        <w:tab/>
        <w:t>Contains many grammar, spelling, and punctuation errors.</w:t>
      </w:r>
    </w:p>
    <w:p w:rsidR="003806A5" w:rsidRDefault="003806A5" w:rsidP="003806A5">
      <w:pPr>
        <w:ind w:left="1440" w:hanging="1440"/>
        <w:rPr>
          <w:rFonts w:cs="Arial"/>
        </w:rPr>
      </w:pPr>
      <w:r>
        <w:rPr>
          <w:rFonts w:cs="Arial"/>
        </w:rPr>
        <w:t>D or F Paper</w:t>
      </w:r>
      <w:r>
        <w:rPr>
          <w:rFonts w:cs="Arial"/>
        </w:rPr>
        <w:tab/>
      </w:r>
      <w:proofErr w:type="gramStart"/>
      <w:r>
        <w:rPr>
          <w:rFonts w:cs="Arial"/>
        </w:rPr>
        <w:t>Has</w:t>
      </w:r>
      <w:proofErr w:type="gramEnd"/>
      <w:r>
        <w:rPr>
          <w:rFonts w:cs="Arial"/>
        </w:rPr>
        <w:t xml:space="preserve"> several of the problems listed under C Paper.</w:t>
      </w:r>
    </w:p>
    <w:p w:rsidR="00377A96" w:rsidRPr="00F25803" w:rsidRDefault="00377A96" w:rsidP="00377A96">
      <w:pPr>
        <w:spacing w:after="0" w:line="240" w:lineRule="auto"/>
        <w:rPr>
          <w:rFonts w:cs="Arial"/>
        </w:rPr>
      </w:pPr>
    </w:p>
    <w:p w:rsidR="00377A96" w:rsidRPr="00F25803" w:rsidRDefault="00377A96" w:rsidP="00377A96">
      <w:pPr>
        <w:spacing w:after="0" w:line="240" w:lineRule="auto"/>
        <w:rPr>
          <w:rFonts w:cs="Arial"/>
        </w:rPr>
      </w:pPr>
    </w:p>
    <w:p w:rsidR="004D260E" w:rsidRDefault="004D260E" w:rsidP="00F25803">
      <w:pPr>
        <w:spacing w:after="0" w:line="240" w:lineRule="auto"/>
        <w:jc w:val="right"/>
      </w:pPr>
    </w:p>
    <w:sectPr w:rsidR="004D260E" w:rsidSect="001640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F418D"/>
    <w:multiLevelType w:val="hybridMultilevel"/>
    <w:tmpl w:val="1A50E3F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E624504"/>
    <w:multiLevelType w:val="hybridMultilevel"/>
    <w:tmpl w:val="EB34D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277E8"/>
    <w:multiLevelType w:val="hybridMultilevel"/>
    <w:tmpl w:val="AB206A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77A96"/>
    <w:rsid w:val="00025EA5"/>
    <w:rsid w:val="000C2BBA"/>
    <w:rsid w:val="000C7BE6"/>
    <w:rsid w:val="001640ED"/>
    <w:rsid w:val="002170D2"/>
    <w:rsid w:val="002265CC"/>
    <w:rsid w:val="002A1032"/>
    <w:rsid w:val="002E6632"/>
    <w:rsid w:val="00377A96"/>
    <w:rsid w:val="003806A5"/>
    <w:rsid w:val="003C028E"/>
    <w:rsid w:val="003D70D6"/>
    <w:rsid w:val="0041115A"/>
    <w:rsid w:val="004722C0"/>
    <w:rsid w:val="004D260E"/>
    <w:rsid w:val="005B7CC7"/>
    <w:rsid w:val="00617C1F"/>
    <w:rsid w:val="007A0011"/>
    <w:rsid w:val="007F0C5B"/>
    <w:rsid w:val="008B6733"/>
    <w:rsid w:val="008D4AFB"/>
    <w:rsid w:val="008E55F9"/>
    <w:rsid w:val="00AB01BB"/>
    <w:rsid w:val="00BA5E93"/>
    <w:rsid w:val="00BC2760"/>
    <w:rsid w:val="00D812F5"/>
    <w:rsid w:val="00DD04FE"/>
    <w:rsid w:val="00F25803"/>
    <w:rsid w:val="00F40F46"/>
    <w:rsid w:val="00FA4072"/>
    <w:rsid w:val="00FB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DEDB4-42AE-4B4B-A08C-5435AC253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0ED"/>
  </w:style>
  <w:style w:type="paragraph" w:styleId="Heading4">
    <w:name w:val="heading 4"/>
    <w:basedOn w:val="Normal"/>
    <w:next w:val="Normal"/>
    <w:link w:val="Heading4Char"/>
    <w:uiPriority w:val="99"/>
    <w:qFormat/>
    <w:rsid w:val="00F25803"/>
    <w:pPr>
      <w:keepNext/>
      <w:spacing w:before="240" w:after="60" w:line="240" w:lineRule="auto"/>
      <w:outlineLvl w:val="3"/>
    </w:pPr>
    <w:rPr>
      <w:rFonts w:ascii="Times New Roman" w:eastAsiaTheme="minorEastAsia"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A96"/>
    <w:pPr>
      <w:ind w:left="720"/>
      <w:contextualSpacing/>
    </w:pPr>
  </w:style>
  <w:style w:type="character" w:customStyle="1" w:styleId="Heading4Char">
    <w:name w:val="Heading 4 Char"/>
    <w:basedOn w:val="DefaultParagraphFont"/>
    <w:link w:val="Heading4"/>
    <w:uiPriority w:val="99"/>
    <w:rsid w:val="00F25803"/>
    <w:rPr>
      <w:rFonts w:ascii="Times New Roman" w:eastAsiaTheme="minorEastAsia" w:hAnsi="Times New Roman" w:cs="Times New Roman"/>
      <w:b/>
      <w:bCs/>
      <w:sz w:val="28"/>
      <w:szCs w:val="28"/>
    </w:rPr>
  </w:style>
  <w:style w:type="paragraph" w:styleId="Header">
    <w:name w:val="header"/>
    <w:basedOn w:val="Normal"/>
    <w:link w:val="HeaderChar"/>
    <w:uiPriority w:val="99"/>
    <w:unhideWhenUsed/>
    <w:rsid w:val="00F25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803"/>
  </w:style>
  <w:style w:type="character" w:styleId="Hyperlink">
    <w:name w:val="Hyperlink"/>
    <w:basedOn w:val="DefaultParagraphFont"/>
    <w:uiPriority w:val="99"/>
    <w:unhideWhenUsed/>
    <w:rsid w:val="00617C1F"/>
    <w:rPr>
      <w:color w:val="0000FF" w:themeColor="hyperlink"/>
      <w:u w:val="single"/>
    </w:rPr>
  </w:style>
  <w:style w:type="character" w:styleId="FollowedHyperlink">
    <w:name w:val="FollowedHyperlink"/>
    <w:basedOn w:val="DefaultParagraphFont"/>
    <w:uiPriority w:val="99"/>
    <w:semiHidden/>
    <w:unhideWhenUsed/>
    <w:rsid w:val="008B67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roads.virginia.edu/~DRBR2/wright.htm" TargetMode="External"/><Relationship Id="rId3" Type="http://schemas.openxmlformats.org/officeDocument/2006/relationships/styles" Target="styles.xml"/><Relationship Id="rId7" Type="http://schemas.openxmlformats.org/officeDocument/2006/relationships/hyperlink" Target="https://www.nlm.nih.gov/literatureofprescription/exhibitionAssets/digitalDocs/The-Yellow-Wall-Paper.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roads.virginia.edu/~drbr/wf_rose.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ewyorker.com/magazine/2004/03/01/chicxul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9FD7D-0333-4B6B-861F-9AD2F296C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binghamdilworth</dc:creator>
  <cp:lastModifiedBy>Sonny Haynes</cp:lastModifiedBy>
  <cp:revision>7</cp:revision>
  <dcterms:created xsi:type="dcterms:W3CDTF">2016-01-31T17:42:00Z</dcterms:created>
  <dcterms:modified xsi:type="dcterms:W3CDTF">2016-09-07T20:05:00Z</dcterms:modified>
</cp:coreProperties>
</file>