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AECD" w14:textId="77777777" w:rsidR="008E6005" w:rsidRPr="008E6005" w:rsidRDefault="008E6005" w:rsidP="008E6005">
      <w:pPr>
        <w:spacing w:after="0" w:line="240" w:lineRule="auto"/>
        <w:rPr>
          <w:rFonts w:ascii="Times New Roman" w:eastAsia="Times New Roman" w:hAnsi="Times New Roman" w:cs="Times New Roman"/>
          <w:sz w:val="24"/>
          <w:szCs w:val="24"/>
        </w:rPr>
      </w:pPr>
      <w:bookmarkStart w:id="0" w:name="_GoBack"/>
      <w:bookmarkEnd w:id="0"/>
      <w:r w:rsidRPr="008E6005">
        <w:rPr>
          <w:rFonts w:ascii="Arial" w:eastAsia="Times New Roman" w:hAnsi="Arial" w:cs="Arial"/>
          <w:b/>
          <w:bCs/>
          <w:color w:val="000000"/>
          <w:sz w:val="20"/>
          <w:szCs w:val="20"/>
        </w:rPr>
        <w:t>SOS-320: THE MANAGEMENT OF STRESS AND TENSION</w:t>
      </w:r>
    </w:p>
    <w:p w14:paraId="4D71B548" w14:textId="77777777" w:rsidR="008E6005" w:rsidRPr="008E6005" w:rsidRDefault="008E6005" w:rsidP="008E6005">
      <w:pPr>
        <w:spacing w:after="0" w:line="240" w:lineRule="auto"/>
        <w:rPr>
          <w:rFonts w:ascii="Times New Roman" w:eastAsia="Times New Roman" w:hAnsi="Times New Roman" w:cs="Times New Roman"/>
          <w:sz w:val="24"/>
          <w:szCs w:val="24"/>
        </w:rPr>
      </w:pPr>
    </w:p>
    <w:p w14:paraId="1E445796"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b/>
          <w:bCs/>
          <w:color w:val="660000"/>
          <w:sz w:val="28"/>
          <w:szCs w:val="28"/>
        </w:rPr>
        <w:t>Template for Written Assignment 1</w:t>
      </w:r>
    </w:p>
    <w:p w14:paraId="3EE0D375" w14:textId="77777777" w:rsidR="008E6005" w:rsidRPr="008E6005" w:rsidRDefault="008E6005" w:rsidP="008E6005">
      <w:pPr>
        <w:spacing w:after="240" w:line="240" w:lineRule="auto"/>
        <w:rPr>
          <w:rFonts w:ascii="Times New Roman" w:eastAsia="Times New Roman" w:hAnsi="Times New Roman" w:cs="Times New Roman"/>
          <w:sz w:val="24"/>
          <w:szCs w:val="24"/>
        </w:rPr>
      </w:pPr>
    </w:p>
    <w:p w14:paraId="521D11A9" w14:textId="77777777" w:rsidR="008E6005" w:rsidRPr="008E6005" w:rsidRDefault="00AA5B20" w:rsidP="008E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83EF9A">
          <v:rect id="_x0000_i1025" style="width:0;height:1.5pt" o:hralign="center" o:hrstd="t" o:hr="t" fillcolor="#a0a0a0" stroked="f"/>
        </w:pict>
      </w:r>
    </w:p>
    <w:p w14:paraId="403B5849" w14:textId="77777777" w:rsidR="008E6005" w:rsidRPr="008E6005" w:rsidRDefault="008E6005" w:rsidP="008E6005">
      <w:pPr>
        <w:spacing w:before="200" w:after="120" w:line="240" w:lineRule="auto"/>
        <w:outlineLvl w:val="0"/>
        <w:rPr>
          <w:rFonts w:ascii="Times New Roman" w:eastAsia="Times New Roman" w:hAnsi="Times New Roman" w:cs="Times New Roman"/>
          <w:b/>
          <w:bCs/>
          <w:kern w:val="36"/>
          <w:sz w:val="48"/>
          <w:szCs w:val="48"/>
        </w:rPr>
      </w:pPr>
      <w:r w:rsidRPr="008E6005">
        <w:rPr>
          <w:rFonts w:ascii="Arial" w:eastAsia="Times New Roman" w:hAnsi="Arial" w:cs="Arial"/>
          <w:b/>
          <w:bCs/>
          <w:color w:val="000000"/>
          <w:kern w:val="36"/>
          <w:sz w:val="24"/>
          <w:szCs w:val="24"/>
        </w:rPr>
        <w:t>GUIDELINES FOR APA STYLE</w:t>
      </w:r>
    </w:p>
    <w:p w14:paraId="3FB6C4D5" w14:textId="77777777" w:rsidR="008E6005" w:rsidRPr="008E6005" w:rsidRDefault="008E6005" w:rsidP="008E6005">
      <w:pPr>
        <w:numPr>
          <w:ilvl w:val="0"/>
          <w:numId w:val="1"/>
        </w:numPr>
        <w:spacing w:after="0" w:line="240" w:lineRule="auto"/>
        <w:textAlignment w:val="baseline"/>
        <w:rPr>
          <w:rFonts w:ascii="Arial" w:eastAsia="Times New Roman" w:hAnsi="Arial" w:cs="Arial"/>
          <w:color w:val="000000"/>
          <w:sz w:val="20"/>
          <w:szCs w:val="20"/>
        </w:rPr>
      </w:pPr>
      <w:r w:rsidRPr="008E6005">
        <w:rPr>
          <w:rFonts w:ascii="Arial" w:eastAsia="Times New Roman" w:hAnsi="Arial" w:cs="Arial"/>
          <w:color w:val="000000"/>
          <w:sz w:val="20"/>
          <w:szCs w:val="20"/>
        </w:rPr>
        <w:t>Use Times New Roman typeface</w:t>
      </w:r>
    </w:p>
    <w:p w14:paraId="61A9F0D3" w14:textId="77777777" w:rsidR="008E6005" w:rsidRPr="008E6005" w:rsidRDefault="008E6005" w:rsidP="008E6005">
      <w:pPr>
        <w:numPr>
          <w:ilvl w:val="0"/>
          <w:numId w:val="1"/>
        </w:numPr>
        <w:spacing w:after="0" w:line="240" w:lineRule="auto"/>
        <w:textAlignment w:val="baseline"/>
        <w:rPr>
          <w:rFonts w:ascii="Arial" w:eastAsia="Times New Roman" w:hAnsi="Arial" w:cs="Arial"/>
          <w:color w:val="000000"/>
          <w:sz w:val="20"/>
          <w:szCs w:val="20"/>
        </w:rPr>
      </w:pPr>
      <w:r w:rsidRPr="008E6005">
        <w:rPr>
          <w:rFonts w:ascii="Arial" w:eastAsia="Times New Roman" w:hAnsi="Arial" w:cs="Arial"/>
          <w:color w:val="000000"/>
          <w:sz w:val="20"/>
          <w:szCs w:val="20"/>
        </w:rPr>
        <w:t>Double-space throughout your paper, including your references</w:t>
      </w:r>
    </w:p>
    <w:p w14:paraId="4F88B980" w14:textId="77777777" w:rsidR="008E6005" w:rsidRPr="008E6005" w:rsidRDefault="008E6005" w:rsidP="008E6005">
      <w:pPr>
        <w:numPr>
          <w:ilvl w:val="0"/>
          <w:numId w:val="1"/>
        </w:numPr>
        <w:spacing w:after="0" w:line="240" w:lineRule="auto"/>
        <w:textAlignment w:val="baseline"/>
        <w:rPr>
          <w:rFonts w:ascii="Arial" w:eastAsia="Times New Roman" w:hAnsi="Arial" w:cs="Arial"/>
          <w:color w:val="000000"/>
          <w:sz w:val="20"/>
          <w:szCs w:val="20"/>
        </w:rPr>
      </w:pPr>
      <w:r w:rsidRPr="008E6005">
        <w:rPr>
          <w:rFonts w:ascii="Arial" w:eastAsia="Times New Roman" w:hAnsi="Arial" w:cs="Arial"/>
          <w:color w:val="000000"/>
          <w:sz w:val="20"/>
          <w:szCs w:val="20"/>
        </w:rPr>
        <w:t>1-inch margins all around</w:t>
      </w:r>
    </w:p>
    <w:p w14:paraId="4B413E17" w14:textId="77777777" w:rsidR="008E6005" w:rsidRPr="008E6005" w:rsidRDefault="008E6005" w:rsidP="008E6005">
      <w:pPr>
        <w:numPr>
          <w:ilvl w:val="0"/>
          <w:numId w:val="1"/>
        </w:numPr>
        <w:spacing w:after="0" w:line="240" w:lineRule="auto"/>
        <w:textAlignment w:val="baseline"/>
        <w:rPr>
          <w:rFonts w:ascii="Arial" w:eastAsia="Times New Roman" w:hAnsi="Arial" w:cs="Arial"/>
          <w:color w:val="000000"/>
          <w:sz w:val="20"/>
          <w:szCs w:val="20"/>
        </w:rPr>
      </w:pPr>
      <w:r w:rsidRPr="008E6005">
        <w:rPr>
          <w:rFonts w:ascii="Arial" w:eastAsia="Times New Roman" w:hAnsi="Arial" w:cs="Arial"/>
          <w:color w:val="000000"/>
          <w:sz w:val="20"/>
          <w:szCs w:val="20"/>
        </w:rPr>
        <w:t>12-point font size</w:t>
      </w:r>
    </w:p>
    <w:p w14:paraId="20F7C2FC" w14:textId="77777777" w:rsidR="008E6005" w:rsidRPr="008E6005" w:rsidRDefault="008E6005" w:rsidP="008E6005">
      <w:pPr>
        <w:numPr>
          <w:ilvl w:val="0"/>
          <w:numId w:val="1"/>
        </w:numPr>
        <w:spacing w:after="0" w:line="240" w:lineRule="auto"/>
        <w:textAlignment w:val="baseline"/>
        <w:rPr>
          <w:rFonts w:ascii="Arial" w:eastAsia="Times New Roman" w:hAnsi="Arial" w:cs="Arial"/>
          <w:color w:val="000000"/>
          <w:sz w:val="20"/>
          <w:szCs w:val="20"/>
        </w:rPr>
      </w:pPr>
      <w:r w:rsidRPr="008E6005">
        <w:rPr>
          <w:rFonts w:ascii="Arial" w:eastAsia="Times New Roman" w:hAnsi="Arial" w:cs="Arial"/>
          <w:color w:val="000000"/>
          <w:sz w:val="20"/>
          <w:szCs w:val="20"/>
        </w:rPr>
        <w:t>Number the pages on the top right</w:t>
      </w:r>
    </w:p>
    <w:p w14:paraId="5C001416" w14:textId="77777777" w:rsidR="008E6005" w:rsidRPr="008E6005" w:rsidRDefault="008E6005" w:rsidP="008E6005">
      <w:pPr>
        <w:spacing w:after="240" w:line="240" w:lineRule="auto"/>
        <w:rPr>
          <w:rFonts w:ascii="Times New Roman" w:eastAsia="Times New Roman" w:hAnsi="Times New Roman" w:cs="Times New Roman"/>
          <w:sz w:val="24"/>
          <w:szCs w:val="24"/>
        </w:rPr>
      </w:pPr>
    </w:p>
    <w:p w14:paraId="0A0F8855" w14:textId="77777777" w:rsidR="008E6005" w:rsidRPr="008E6005" w:rsidRDefault="00AA5B20" w:rsidP="008E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8BD04B">
          <v:rect id="_x0000_i1026" style="width:0;height:1.5pt" o:hralign="center" o:hrstd="t" o:hr="t" fillcolor="#a0a0a0" stroked="f"/>
        </w:pict>
      </w:r>
    </w:p>
    <w:p w14:paraId="10EDCD6B" w14:textId="77777777" w:rsidR="008E6005" w:rsidRPr="008E6005" w:rsidRDefault="008E6005" w:rsidP="008E6005">
      <w:pPr>
        <w:spacing w:before="200" w:after="120" w:line="240" w:lineRule="auto"/>
        <w:outlineLvl w:val="0"/>
        <w:rPr>
          <w:rFonts w:ascii="Times New Roman" w:eastAsia="Times New Roman" w:hAnsi="Times New Roman" w:cs="Times New Roman"/>
          <w:b/>
          <w:bCs/>
          <w:kern w:val="36"/>
          <w:sz w:val="48"/>
          <w:szCs w:val="48"/>
        </w:rPr>
      </w:pPr>
      <w:r w:rsidRPr="008E6005">
        <w:rPr>
          <w:rFonts w:ascii="Arial" w:eastAsia="Times New Roman" w:hAnsi="Arial" w:cs="Arial"/>
          <w:b/>
          <w:bCs/>
          <w:color w:val="000000"/>
          <w:kern w:val="36"/>
          <w:sz w:val="24"/>
          <w:szCs w:val="24"/>
        </w:rPr>
        <w:t>TEMPLATE</w:t>
      </w:r>
    </w:p>
    <w:p w14:paraId="0DEE3F9E"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color w:val="000000"/>
          <w:sz w:val="20"/>
          <w:szCs w:val="20"/>
        </w:rPr>
        <w:t>Title Page (running head required on the left)</w:t>
      </w:r>
    </w:p>
    <w:p w14:paraId="080B374A"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3154CFC6"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color w:val="000000"/>
          <w:sz w:val="20"/>
          <w:szCs w:val="20"/>
        </w:rPr>
        <w:t>Title (not bolded, centered on line)</w:t>
      </w:r>
    </w:p>
    <w:p w14:paraId="1DB3BA1F"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Brief Introductory paragraph</w:t>
      </w:r>
    </w:p>
    <w:p w14:paraId="12F7ECEA"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 xml:space="preserve"> </w:t>
      </w:r>
    </w:p>
    <w:p w14:paraId="4C488295"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Top Stressors (headings centered on line, bolded)</w:t>
      </w:r>
    </w:p>
    <w:p w14:paraId="14C6631A"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Identify the top two or three stressors in your life. Try to include an acute one, as well as a more chronic stressor. Describe the intensity and duration of the stressor to support whether it is acute or chronic.</w:t>
      </w:r>
    </w:p>
    <w:p w14:paraId="19D48F2D"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0A8563B4"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Contributing Factors</w:t>
      </w:r>
    </w:p>
    <w:p w14:paraId="3A4EA644"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What are the contributing factors to the stressors? Provide context, such as cultural or sociological factors.</w:t>
      </w:r>
    </w:p>
    <w:p w14:paraId="764D492E"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0DFD58AF"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Health</w:t>
      </w:r>
    </w:p>
    <w:p w14:paraId="4B3FE580"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Which aspect of your health do the stressors impact? Physical, emotional, mental, and/or spiritual? Include any physical symptoms, emotional responses, mental, and/or spiritual health issues.</w:t>
      </w:r>
    </w:p>
    <w:p w14:paraId="6D54349E"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5273786D"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Stress Theory</w:t>
      </w:r>
    </w:p>
    <w:p w14:paraId="32DFBE26"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An acute stressor will trigger the stress response and chronic stress may lead to disease. Describe how this happens using theory to explain the stress response and the general adaptation syndrome. How might this apply to the stressors you are experiencing and probable effects on your health?</w:t>
      </w:r>
    </w:p>
    <w:p w14:paraId="4C8E7565"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103A895F"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Stress versus Post-Traumatic Stress</w:t>
      </w:r>
    </w:p>
    <w:p w14:paraId="30B4C7A5"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Describe the difference between the stress response to stressors and post-traumatic stress response (disorder) to trauma. What kind of stressors lead to the different kinds of responses (flight, fight, freeze)?</w:t>
      </w:r>
    </w:p>
    <w:p w14:paraId="225BDF62"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39956F4B"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t>Resilience</w:t>
      </w:r>
    </w:p>
    <w:p w14:paraId="34DB6F08"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What does resilience mean? How would you describe your resilience to stress? The textbook states that “relationship, values, and purpose in life are the primary aspects of human spirituality. Most every stressor involves one or more of these aspects” (Seaward, 2017, p. 95). What are your thoughts about this? Is it congruent with your experience and, if so, how? How might these aspects be related to resiliency or stress-resistant personalities?</w:t>
      </w:r>
    </w:p>
    <w:p w14:paraId="613F5720"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shd w:val="clear" w:color="auto" w:fill="FFFF00"/>
        </w:rPr>
        <w:t xml:space="preserve"> </w:t>
      </w:r>
    </w:p>
    <w:p w14:paraId="55FE62EE"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b/>
          <w:bCs/>
          <w:color w:val="000000"/>
          <w:sz w:val="20"/>
          <w:szCs w:val="20"/>
        </w:rPr>
        <w:lastRenderedPageBreak/>
        <w:t>Conclusion</w:t>
      </w:r>
    </w:p>
    <w:p w14:paraId="1B262B6A"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Discuss one to three stressors and/or stress response you would like to work on as a result of the work you have done so far in this course.</w:t>
      </w:r>
    </w:p>
    <w:p w14:paraId="225C4B04"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w:t>
      </w:r>
    </w:p>
    <w:p w14:paraId="49B69332"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color w:val="000000"/>
          <w:sz w:val="20"/>
          <w:szCs w:val="20"/>
        </w:rPr>
        <w:t>References</w:t>
      </w:r>
    </w:p>
    <w:p w14:paraId="7C39CE96" w14:textId="77777777" w:rsidR="008E6005" w:rsidRPr="008E6005" w:rsidRDefault="008E6005" w:rsidP="008E6005">
      <w:pPr>
        <w:spacing w:after="0" w:line="240" w:lineRule="auto"/>
        <w:jc w:val="center"/>
        <w:rPr>
          <w:rFonts w:ascii="Times New Roman" w:eastAsia="Times New Roman" w:hAnsi="Times New Roman" w:cs="Times New Roman"/>
          <w:sz w:val="24"/>
          <w:szCs w:val="24"/>
        </w:rPr>
      </w:pPr>
      <w:r w:rsidRPr="008E6005">
        <w:rPr>
          <w:rFonts w:ascii="Arial" w:eastAsia="Times New Roman" w:hAnsi="Arial" w:cs="Arial"/>
          <w:color w:val="000000"/>
          <w:sz w:val="20"/>
          <w:szCs w:val="20"/>
        </w:rPr>
        <w:t xml:space="preserve"> (new page, heading is not bolded, centered on line)</w:t>
      </w:r>
    </w:p>
    <w:p w14:paraId="50B74022" w14:textId="77777777" w:rsidR="008E6005" w:rsidRPr="008E6005" w:rsidRDefault="008E6005" w:rsidP="008E6005">
      <w:pPr>
        <w:spacing w:after="0" w:line="240" w:lineRule="auto"/>
        <w:rPr>
          <w:rFonts w:ascii="Times New Roman" w:eastAsia="Times New Roman" w:hAnsi="Times New Roman" w:cs="Times New Roman"/>
          <w:sz w:val="24"/>
          <w:szCs w:val="24"/>
        </w:rPr>
      </w:pPr>
      <w:r w:rsidRPr="008E6005">
        <w:rPr>
          <w:rFonts w:ascii="Arial" w:eastAsia="Times New Roman" w:hAnsi="Arial" w:cs="Arial"/>
          <w:color w:val="000000"/>
          <w:sz w:val="20"/>
          <w:szCs w:val="20"/>
        </w:rPr>
        <w:t>Use hanging indent for your references. (Go to format, paragraph, and select hanging where it says special.)</w:t>
      </w:r>
    </w:p>
    <w:p w14:paraId="21244B12" w14:textId="77777777" w:rsidR="008E6005" w:rsidRPr="008E6005" w:rsidRDefault="008E6005" w:rsidP="008E6005">
      <w:pPr>
        <w:spacing w:after="240" w:line="240" w:lineRule="auto"/>
        <w:rPr>
          <w:rFonts w:ascii="Times New Roman" w:eastAsia="Times New Roman" w:hAnsi="Times New Roman" w:cs="Times New Roman"/>
          <w:sz w:val="24"/>
          <w:szCs w:val="24"/>
        </w:rPr>
      </w:pPr>
    </w:p>
    <w:p w14:paraId="57F13812" w14:textId="114966FB" w:rsidR="0004045D" w:rsidRPr="008E6005" w:rsidRDefault="00AA5B20" w:rsidP="008E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C2B613">
          <v:rect id="_x0000_i1027" style="width:0;height:1.5pt" o:hralign="center" o:hrstd="t" o:hr="t" fillcolor="#a0a0a0" stroked="f"/>
        </w:pict>
      </w:r>
    </w:p>
    <w:sectPr w:rsidR="0004045D" w:rsidRPr="008E6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C6202"/>
    <w:multiLevelType w:val="multilevel"/>
    <w:tmpl w:val="6312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E7366"/>
    <w:multiLevelType w:val="multilevel"/>
    <w:tmpl w:val="DFF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05"/>
    <w:rsid w:val="0004045D"/>
    <w:rsid w:val="008E6005"/>
    <w:rsid w:val="00AA5B20"/>
    <w:rsid w:val="00E66E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0AA5"/>
  <w15:chartTrackingRefBased/>
  <w15:docId w15:val="{7284FCE3-6E69-4E2B-9118-D14A2B44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6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00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E60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ABENAH</dc:creator>
  <cp:keywords/>
  <dc:description/>
  <cp:lastModifiedBy>eunice</cp:lastModifiedBy>
  <cp:revision>2</cp:revision>
  <dcterms:created xsi:type="dcterms:W3CDTF">2019-03-03T05:06:00Z</dcterms:created>
  <dcterms:modified xsi:type="dcterms:W3CDTF">2019-03-03T05:06:00Z</dcterms:modified>
</cp:coreProperties>
</file>