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696" w:rsidRPr="0001617E" w:rsidRDefault="00235696" w:rsidP="00235696">
      <w:pPr>
        <w:pBdr>
          <w:bottom w:val="dotted" w:sz="12" w:space="0" w:color="CCDDFF"/>
        </w:pBdr>
        <w:shd w:val="clear" w:color="auto" w:fill="FFFFFF"/>
        <w:spacing w:before="199" w:after="199" w:line="420" w:lineRule="atLeast"/>
        <w:outlineLvl w:val="1"/>
        <w:rPr>
          <w:rFonts w:ascii="Arial" w:eastAsia="Times New Roman" w:hAnsi="Arial" w:cs="Arial"/>
          <w:color w:val="063779"/>
          <w:sz w:val="36"/>
          <w:szCs w:val="36"/>
        </w:rPr>
      </w:pPr>
      <w:bookmarkStart w:id="0" w:name="_GoBack"/>
      <w:bookmarkEnd w:id="0"/>
      <w:r w:rsidRPr="0001617E">
        <w:rPr>
          <w:rFonts w:ascii="Arial" w:eastAsia="Times New Roman" w:hAnsi="Arial" w:cs="Arial"/>
          <w:color w:val="063779"/>
          <w:sz w:val="36"/>
          <w:szCs w:val="36"/>
        </w:rPr>
        <w:t>PROJECT P</w:t>
      </w:r>
      <w:r>
        <w:rPr>
          <w:rFonts w:ascii="Arial" w:eastAsia="Times New Roman" w:hAnsi="Arial" w:cs="Arial"/>
          <w:color w:val="063779"/>
          <w:sz w:val="36"/>
          <w:szCs w:val="36"/>
        </w:rPr>
        <w:t>ART B</w:t>
      </w:r>
    </w:p>
    <w:p w:rsidR="00235696" w:rsidRDefault="00235696" w:rsidP="00235696">
      <w:r>
        <w:t>Reliable Housewares is a local store that sells many household items and issues its own credit card to its customers. The store manager wants to study the purchasing behavior of its "credit" customers. To that end, he has come to DeVry and asked our MBA students for help. The manager has brought with him data on five variables of 5</w:t>
      </w:r>
      <w:r w:rsidR="001C2152">
        <w:t>5</w:t>
      </w:r>
      <w:r>
        <w:t xml:space="preserve"> randomly selected credit customers.</w:t>
      </w:r>
    </w:p>
    <w:p w:rsidR="00235696" w:rsidRDefault="00235696" w:rsidP="00235696">
      <w:pPr>
        <w:pStyle w:val="ListParagraph"/>
        <w:numPr>
          <w:ilvl w:val="0"/>
          <w:numId w:val="3"/>
        </w:numPr>
      </w:pPr>
      <w:r w:rsidRPr="0001617E">
        <w:rPr>
          <w:b/>
        </w:rPr>
        <w:t>LOCATION</w:t>
      </w:r>
      <w:r>
        <w:t xml:space="preserve"> (Rural, Urban, Suburban – Household location of the credit customer)</w:t>
      </w:r>
    </w:p>
    <w:p w:rsidR="00235696" w:rsidRDefault="00235696" w:rsidP="00235696">
      <w:pPr>
        <w:pStyle w:val="ListParagraph"/>
        <w:numPr>
          <w:ilvl w:val="0"/>
          <w:numId w:val="3"/>
        </w:numPr>
      </w:pPr>
      <w:r w:rsidRPr="0001617E">
        <w:rPr>
          <w:b/>
        </w:rPr>
        <w:t>INCOME</w:t>
      </w:r>
      <w:r>
        <w:t xml:space="preserve"> (in $1,000's – be careful with this)</w:t>
      </w:r>
    </w:p>
    <w:p w:rsidR="00235696" w:rsidRDefault="00235696" w:rsidP="00235696">
      <w:pPr>
        <w:pStyle w:val="ListParagraph"/>
        <w:numPr>
          <w:ilvl w:val="0"/>
          <w:numId w:val="3"/>
        </w:numPr>
      </w:pPr>
      <w:r w:rsidRPr="0001617E">
        <w:rPr>
          <w:b/>
        </w:rPr>
        <w:t>SIZE</w:t>
      </w:r>
      <w:r>
        <w:t xml:space="preserve"> (Household Size - number of people living in the household of credit customer)</w:t>
      </w:r>
    </w:p>
    <w:p w:rsidR="00235696" w:rsidRDefault="00235696" w:rsidP="00235696">
      <w:pPr>
        <w:pStyle w:val="ListParagraph"/>
        <w:numPr>
          <w:ilvl w:val="0"/>
          <w:numId w:val="3"/>
        </w:numPr>
      </w:pPr>
      <w:r w:rsidRPr="0001617E">
        <w:rPr>
          <w:b/>
        </w:rPr>
        <w:t>YEARS</w:t>
      </w:r>
      <w:r>
        <w:t xml:space="preserve"> (the number of years that the customer has lived in the current location)</w:t>
      </w:r>
    </w:p>
    <w:p w:rsidR="00235696" w:rsidRDefault="00235696" w:rsidP="00235696">
      <w:pPr>
        <w:pStyle w:val="ListParagraph"/>
        <w:numPr>
          <w:ilvl w:val="0"/>
          <w:numId w:val="3"/>
        </w:numPr>
      </w:pPr>
      <w:r w:rsidRPr="0001617E">
        <w:rPr>
          <w:b/>
        </w:rPr>
        <w:t>CREDIT BALANCE</w:t>
      </w:r>
      <w:r>
        <w:t xml:space="preserve"> ($ balance on customer’s store credit card)</w:t>
      </w:r>
    </w:p>
    <w:p w:rsidR="00235696" w:rsidRDefault="00235696">
      <w:pPr>
        <w:rPr>
          <w:rFonts w:ascii="Arial" w:hAnsi="Arial" w:cs="Arial"/>
          <w:color w:val="000000"/>
          <w:shd w:val="clear" w:color="auto" w:fill="FFFFFF"/>
        </w:rPr>
      </w:pPr>
    </w:p>
    <w:p w:rsidR="00402D3F" w:rsidRDefault="00402D3F" w:rsidP="00235696">
      <w:pPr>
        <w:pBdr>
          <w:bottom w:val="dotted" w:sz="12" w:space="0" w:color="CCDDFF"/>
        </w:pBdr>
        <w:spacing w:before="199" w:after="199" w:line="420" w:lineRule="atLeast"/>
        <w:outlineLvl w:val="1"/>
        <w:rPr>
          <w:rFonts w:ascii="Arial" w:eastAsia="Times New Roman" w:hAnsi="Arial" w:cs="Arial"/>
          <w:color w:val="063779"/>
          <w:sz w:val="36"/>
          <w:szCs w:val="36"/>
        </w:rPr>
      </w:pPr>
    </w:p>
    <w:p w:rsidR="00235696" w:rsidRPr="00235696" w:rsidRDefault="00235696" w:rsidP="00235696">
      <w:pPr>
        <w:pBdr>
          <w:bottom w:val="dotted" w:sz="12" w:space="0" w:color="CCDDFF"/>
        </w:pBdr>
        <w:spacing w:before="199" w:after="199" w:line="420" w:lineRule="atLeast"/>
        <w:outlineLvl w:val="1"/>
        <w:rPr>
          <w:rFonts w:ascii="Arial" w:eastAsia="Times New Roman" w:hAnsi="Arial" w:cs="Arial"/>
          <w:color w:val="063779"/>
          <w:sz w:val="36"/>
          <w:szCs w:val="36"/>
        </w:rPr>
      </w:pPr>
      <w:r w:rsidRPr="00235696">
        <w:rPr>
          <w:rFonts w:ascii="Arial" w:eastAsia="Times New Roman" w:hAnsi="Arial" w:cs="Arial"/>
          <w:color w:val="063779"/>
          <w:sz w:val="36"/>
          <w:szCs w:val="36"/>
        </w:rPr>
        <w:t>Hypothesis Testing and Confidence Intervals</w:t>
      </w:r>
    </w:p>
    <w:p w:rsidR="006C686E" w:rsidRPr="006C686E" w:rsidRDefault="00235696" w:rsidP="00235696">
      <w:pPr>
        <w:spacing w:before="240" w:after="240" w:line="270" w:lineRule="atLeast"/>
      </w:pPr>
      <w:r w:rsidRPr="00235696">
        <w:t xml:space="preserve">The </w:t>
      </w:r>
      <w:r w:rsidR="006C686E">
        <w:t xml:space="preserve">Reliable Housewares </w:t>
      </w:r>
      <w:r w:rsidRPr="006C686E">
        <w:t xml:space="preserve">store manager wants to </w:t>
      </w:r>
      <w:r w:rsidR="006C686E" w:rsidRPr="006C686E">
        <w:t>learn more about</w:t>
      </w:r>
      <w:r w:rsidRPr="006C686E">
        <w:t xml:space="preserve"> the purchasing behavior of its "credit" customers. </w:t>
      </w:r>
      <w:r w:rsidR="006C686E" w:rsidRPr="006C686E">
        <w:t xml:space="preserve">In fact, he is speculating about four </w:t>
      </w:r>
      <w:r w:rsidR="00502454">
        <w:t xml:space="preserve">specific </w:t>
      </w:r>
      <w:r w:rsidR="00C2206E">
        <w:t>cases shown below (a) through (d)</w:t>
      </w:r>
      <w:r w:rsidR="00502454">
        <w:t xml:space="preserve"> and wants you to help him test their accuracy. </w:t>
      </w:r>
    </w:p>
    <w:p w:rsidR="006C686E" w:rsidRPr="006C686E" w:rsidRDefault="006C686E" w:rsidP="00C2206E">
      <w:pPr>
        <w:pStyle w:val="NormalWeb"/>
        <w:numPr>
          <w:ilvl w:val="0"/>
          <w:numId w:val="9"/>
        </w:numPr>
        <w:rPr>
          <w:rFonts w:asciiTheme="minorHAnsi" w:hAnsiTheme="minorHAnsi" w:cs="Arial"/>
          <w:sz w:val="22"/>
          <w:szCs w:val="22"/>
        </w:rPr>
      </w:pPr>
      <w:r w:rsidRPr="006C686E">
        <w:rPr>
          <w:rFonts w:asciiTheme="minorHAnsi" w:hAnsiTheme="minorHAnsi" w:cs="Arial"/>
          <w:sz w:val="22"/>
          <w:szCs w:val="22"/>
        </w:rPr>
        <w:t xml:space="preserve">The average annual income </w:t>
      </w:r>
      <w:r w:rsidR="00CB7BE5">
        <w:rPr>
          <w:rFonts w:asciiTheme="minorHAnsi" w:hAnsiTheme="minorHAnsi" w:cs="Arial"/>
          <w:sz w:val="22"/>
          <w:szCs w:val="22"/>
        </w:rPr>
        <w:t>of credit customers is</w:t>
      </w:r>
      <w:r w:rsidRPr="006C686E">
        <w:rPr>
          <w:rFonts w:asciiTheme="minorHAnsi" w:hAnsiTheme="minorHAnsi" w:cs="Arial"/>
          <w:sz w:val="22"/>
          <w:szCs w:val="22"/>
        </w:rPr>
        <w:t xml:space="preserve"> </w:t>
      </w:r>
      <w:r w:rsidR="00C72D22">
        <w:rPr>
          <w:rFonts w:asciiTheme="minorHAnsi" w:hAnsiTheme="minorHAnsi" w:cs="Arial"/>
          <w:sz w:val="22"/>
          <w:szCs w:val="22"/>
        </w:rPr>
        <w:t>less</w:t>
      </w:r>
      <w:r w:rsidRPr="006C686E">
        <w:rPr>
          <w:rFonts w:asciiTheme="minorHAnsi" w:hAnsiTheme="minorHAnsi" w:cs="Arial"/>
          <w:sz w:val="22"/>
          <w:szCs w:val="22"/>
        </w:rPr>
        <w:t xml:space="preserve"> than </w:t>
      </w:r>
      <w:r w:rsidRPr="00512405">
        <w:rPr>
          <w:rFonts w:asciiTheme="minorHAnsi" w:hAnsiTheme="minorHAnsi" w:cs="Arial"/>
          <w:b/>
          <w:sz w:val="22"/>
          <w:szCs w:val="22"/>
        </w:rPr>
        <w:t>$</w:t>
      </w:r>
      <w:r w:rsidR="00402D3F" w:rsidRPr="00512405">
        <w:rPr>
          <w:rFonts w:asciiTheme="minorHAnsi" w:hAnsiTheme="minorHAnsi" w:cs="Arial"/>
          <w:b/>
          <w:sz w:val="22"/>
          <w:szCs w:val="22"/>
        </w:rPr>
        <w:t>50</w:t>
      </w:r>
      <w:r w:rsidRPr="00512405">
        <w:rPr>
          <w:rFonts w:asciiTheme="minorHAnsi" w:hAnsiTheme="minorHAnsi" w:cs="Arial"/>
          <w:b/>
          <w:sz w:val="22"/>
          <w:szCs w:val="22"/>
        </w:rPr>
        <w:t>,000</w:t>
      </w:r>
      <w:r w:rsidRPr="006C686E">
        <w:rPr>
          <w:rFonts w:asciiTheme="minorHAnsi" w:hAnsiTheme="minorHAnsi" w:cs="Arial"/>
          <w:sz w:val="22"/>
          <w:szCs w:val="22"/>
        </w:rPr>
        <w:t>.</w:t>
      </w:r>
    </w:p>
    <w:p w:rsidR="006C686E" w:rsidRPr="006C686E" w:rsidRDefault="006C686E" w:rsidP="00C2206E">
      <w:pPr>
        <w:pStyle w:val="NormalWeb"/>
        <w:numPr>
          <w:ilvl w:val="0"/>
          <w:numId w:val="9"/>
        </w:numPr>
        <w:rPr>
          <w:rFonts w:asciiTheme="minorHAnsi" w:hAnsiTheme="minorHAnsi" w:cs="Arial"/>
          <w:sz w:val="22"/>
          <w:szCs w:val="22"/>
        </w:rPr>
      </w:pPr>
      <w:r w:rsidRPr="006C686E">
        <w:rPr>
          <w:rFonts w:asciiTheme="minorHAnsi" w:hAnsiTheme="minorHAnsi" w:cs="Arial"/>
          <w:sz w:val="22"/>
          <w:szCs w:val="22"/>
        </w:rPr>
        <w:t xml:space="preserve">The true population proportion of </w:t>
      </w:r>
      <w:r w:rsidR="00CB7BE5">
        <w:rPr>
          <w:rFonts w:asciiTheme="minorHAnsi" w:hAnsiTheme="minorHAnsi" w:cs="Arial"/>
          <w:sz w:val="22"/>
          <w:szCs w:val="22"/>
        </w:rPr>
        <w:t xml:space="preserve">credit </w:t>
      </w:r>
      <w:r w:rsidRPr="006C686E">
        <w:rPr>
          <w:rFonts w:asciiTheme="minorHAnsi" w:hAnsiTheme="minorHAnsi" w:cs="Arial"/>
          <w:sz w:val="22"/>
          <w:szCs w:val="22"/>
        </w:rPr>
        <w:t>customers who live in</w:t>
      </w:r>
      <w:r w:rsidR="00C72D22">
        <w:rPr>
          <w:rFonts w:asciiTheme="minorHAnsi" w:hAnsiTheme="minorHAnsi" w:cs="Arial"/>
          <w:sz w:val="22"/>
          <w:szCs w:val="22"/>
        </w:rPr>
        <w:t xml:space="preserve"> an </w:t>
      </w:r>
      <w:r w:rsidR="00402D3F">
        <w:rPr>
          <w:rFonts w:asciiTheme="minorHAnsi" w:hAnsiTheme="minorHAnsi" w:cs="Arial"/>
          <w:sz w:val="22"/>
          <w:szCs w:val="22"/>
        </w:rPr>
        <w:t xml:space="preserve">urban area </w:t>
      </w:r>
      <w:r w:rsidR="00CB7BE5">
        <w:rPr>
          <w:rFonts w:asciiTheme="minorHAnsi" w:hAnsiTheme="minorHAnsi" w:cs="Arial"/>
          <w:sz w:val="22"/>
          <w:szCs w:val="22"/>
        </w:rPr>
        <w:t>exceeds</w:t>
      </w:r>
      <w:r w:rsidR="00402D3F">
        <w:rPr>
          <w:rFonts w:asciiTheme="minorHAnsi" w:hAnsiTheme="minorHAnsi" w:cs="Arial"/>
          <w:sz w:val="22"/>
          <w:szCs w:val="22"/>
        </w:rPr>
        <w:t xml:space="preserve"> </w:t>
      </w:r>
      <w:r w:rsidR="00402D3F" w:rsidRPr="00512405">
        <w:rPr>
          <w:rFonts w:asciiTheme="minorHAnsi" w:hAnsiTheme="minorHAnsi" w:cs="Arial"/>
          <w:b/>
          <w:sz w:val="22"/>
          <w:szCs w:val="22"/>
        </w:rPr>
        <w:t>40</w:t>
      </w:r>
      <w:r w:rsidRPr="00512405">
        <w:rPr>
          <w:rFonts w:asciiTheme="minorHAnsi" w:hAnsiTheme="minorHAnsi" w:cs="Arial"/>
          <w:b/>
          <w:sz w:val="22"/>
          <w:szCs w:val="22"/>
        </w:rPr>
        <w:t>%</w:t>
      </w:r>
      <w:r w:rsidRPr="006C686E">
        <w:rPr>
          <w:rFonts w:asciiTheme="minorHAnsi" w:hAnsiTheme="minorHAnsi" w:cs="Arial"/>
          <w:sz w:val="22"/>
          <w:szCs w:val="22"/>
        </w:rPr>
        <w:t>.</w:t>
      </w:r>
    </w:p>
    <w:p w:rsidR="006C686E" w:rsidRPr="006C686E" w:rsidRDefault="006C686E" w:rsidP="00C2206E">
      <w:pPr>
        <w:pStyle w:val="NormalWeb"/>
        <w:numPr>
          <w:ilvl w:val="0"/>
          <w:numId w:val="9"/>
        </w:numPr>
        <w:rPr>
          <w:rFonts w:asciiTheme="minorHAnsi" w:hAnsiTheme="minorHAnsi" w:cs="Arial"/>
          <w:sz w:val="22"/>
          <w:szCs w:val="22"/>
        </w:rPr>
      </w:pPr>
      <w:r w:rsidRPr="006C686E">
        <w:rPr>
          <w:rFonts w:asciiTheme="minorHAnsi" w:hAnsiTheme="minorHAnsi" w:cs="Arial"/>
          <w:sz w:val="22"/>
          <w:szCs w:val="22"/>
        </w:rPr>
        <w:t xml:space="preserve">The average number of years lived in the current home is </w:t>
      </w:r>
      <w:r w:rsidR="009A1CDC">
        <w:rPr>
          <w:rFonts w:asciiTheme="minorHAnsi" w:hAnsiTheme="minorHAnsi" w:cs="Arial"/>
          <w:sz w:val="22"/>
          <w:szCs w:val="22"/>
        </w:rPr>
        <w:t>less</w:t>
      </w:r>
      <w:r w:rsidRPr="006C686E">
        <w:rPr>
          <w:rFonts w:asciiTheme="minorHAnsi" w:hAnsiTheme="minorHAnsi" w:cs="Arial"/>
          <w:sz w:val="22"/>
          <w:szCs w:val="22"/>
        </w:rPr>
        <w:t xml:space="preserve"> than </w:t>
      </w:r>
      <w:r w:rsidR="00402D3F" w:rsidRPr="00512405">
        <w:rPr>
          <w:rFonts w:asciiTheme="minorHAnsi" w:hAnsiTheme="minorHAnsi" w:cs="Arial"/>
          <w:b/>
          <w:sz w:val="22"/>
          <w:szCs w:val="22"/>
        </w:rPr>
        <w:t>13</w:t>
      </w:r>
      <w:r w:rsidRPr="00512405">
        <w:rPr>
          <w:rFonts w:asciiTheme="minorHAnsi" w:hAnsiTheme="minorHAnsi" w:cs="Arial"/>
          <w:b/>
          <w:sz w:val="22"/>
          <w:szCs w:val="22"/>
        </w:rPr>
        <w:t xml:space="preserve"> years</w:t>
      </w:r>
      <w:r w:rsidRPr="006C686E">
        <w:rPr>
          <w:rFonts w:asciiTheme="minorHAnsi" w:hAnsiTheme="minorHAnsi" w:cs="Arial"/>
          <w:sz w:val="22"/>
          <w:szCs w:val="22"/>
        </w:rPr>
        <w:t>.</w:t>
      </w:r>
    </w:p>
    <w:p w:rsidR="006C686E" w:rsidRPr="00235696" w:rsidRDefault="006C686E" w:rsidP="00C2206E">
      <w:pPr>
        <w:pStyle w:val="NormalWeb"/>
        <w:numPr>
          <w:ilvl w:val="0"/>
          <w:numId w:val="9"/>
        </w:numPr>
        <w:spacing w:before="240" w:after="240" w:line="270" w:lineRule="atLeast"/>
        <w:rPr>
          <w:rFonts w:asciiTheme="minorHAnsi" w:hAnsiTheme="minorHAnsi" w:cs="Arial"/>
          <w:sz w:val="22"/>
          <w:szCs w:val="22"/>
        </w:rPr>
      </w:pPr>
      <w:r w:rsidRPr="006C686E">
        <w:rPr>
          <w:rFonts w:asciiTheme="minorHAnsi" w:hAnsiTheme="minorHAnsi" w:cs="Arial"/>
          <w:sz w:val="22"/>
          <w:szCs w:val="22"/>
        </w:rPr>
        <w:t>The</w:t>
      </w:r>
      <w:r w:rsidR="00C2206E">
        <w:rPr>
          <w:rFonts w:asciiTheme="minorHAnsi" w:hAnsiTheme="minorHAnsi" w:cs="Arial"/>
          <w:sz w:val="22"/>
          <w:szCs w:val="22"/>
        </w:rPr>
        <w:t xml:space="preserve"> </w:t>
      </w:r>
      <w:r w:rsidR="00C2206E" w:rsidRPr="00CD1F96">
        <w:rPr>
          <w:rFonts w:asciiTheme="minorHAnsi" w:hAnsiTheme="minorHAnsi" w:cs="Arial"/>
          <w:sz w:val="22"/>
          <w:szCs w:val="22"/>
        </w:rPr>
        <w:t xml:space="preserve">average credit balance for </w:t>
      </w:r>
      <w:r w:rsidR="00C72D22">
        <w:rPr>
          <w:rFonts w:asciiTheme="minorHAnsi" w:hAnsiTheme="minorHAnsi" w:cs="Arial"/>
          <w:sz w:val="22"/>
          <w:szCs w:val="22"/>
        </w:rPr>
        <w:t xml:space="preserve">suburban </w:t>
      </w:r>
      <w:r w:rsidR="00C2206E" w:rsidRPr="00CD1F96">
        <w:rPr>
          <w:rFonts w:asciiTheme="minorHAnsi" w:hAnsiTheme="minorHAnsi" w:cs="Arial"/>
          <w:sz w:val="22"/>
          <w:szCs w:val="22"/>
        </w:rPr>
        <w:t xml:space="preserve">customers is </w:t>
      </w:r>
      <w:r w:rsidR="009A1CDC">
        <w:rPr>
          <w:rFonts w:asciiTheme="minorHAnsi" w:hAnsiTheme="minorHAnsi" w:cs="Arial"/>
          <w:sz w:val="22"/>
          <w:szCs w:val="22"/>
        </w:rPr>
        <w:t>at most</w:t>
      </w:r>
      <w:r w:rsidR="00C2206E" w:rsidRPr="00CD1F96">
        <w:rPr>
          <w:rFonts w:asciiTheme="minorHAnsi" w:hAnsiTheme="minorHAnsi" w:cs="Arial"/>
          <w:sz w:val="22"/>
          <w:szCs w:val="22"/>
        </w:rPr>
        <w:t xml:space="preserve"> </w:t>
      </w:r>
      <w:r w:rsidR="00C2206E" w:rsidRPr="00512405">
        <w:rPr>
          <w:rFonts w:asciiTheme="minorHAnsi" w:hAnsiTheme="minorHAnsi" w:cs="Arial"/>
          <w:b/>
          <w:sz w:val="22"/>
          <w:szCs w:val="22"/>
        </w:rPr>
        <w:t>$</w:t>
      </w:r>
      <w:r w:rsidR="00402D3F" w:rsidRPr="00512405">
        <w:rPr>
          <w:rFonts w:asciiTheme="minorHAnsi" w:hAnsiTheme="minorHAnsi" w:cs="Arial"/>
          <w:b/>
          <w:sz w:val="22"/>
          <w:szCs w:val="22"/>
        </w:rPr>
        <w:t>4,300</w:t>
      </w:r>
      <w:r w:rsidR="00C2206E" w:rsidRPr="00CD1F96">
        <w:rPr>
          <w:rFonts w:asciiTheme="minorHAnsi" w:hAnsiTheme="minorHAnsi" w:cs="Arial"/>
          <w:sz w:val="22"/>
          <w:szCs w:val="22"/>
        </w:rPr>
        <w:t>.</w:t>
      </w:r>
    </w:p>
    <w:p w:rsidR="00235696" w:rsidRPr="00C2206E" w:rsidRDefault="006A715E" w:rsidP="00402D3F">
      <w:pPr>
        <w:pStyle w:val="ListParagraph"/>
        <w:numPr>
          <w:ilvl w:val="0"/>
          <w:numId w:val="12"/>
        </w:numPr>
        <w:spacing w:after="180" w:line="270" w:lineRule="atLeast"/>
        <w:rPr>
          <w:rFonts w:eastAsia="Times New Roman" w:cs="Arial"/>
          <w:color w:val="000000"/>
        </w:rPr>
      </w:pPr>
      <w:r>
        <w:rPr>
          <w:rFonts w:eastAsia="Times New Roman" w:cs="Arial"/>
          <w:color w:val="000000"/>
        </w:rPr>
        <w:t xml:space="preserve">Using the </w:t>
      </w:r>
      <w:r w:rsidR="00235696" w:rsidRPr="00C2206E">
        <w:rPr>
          <w:rFonts w:eastAsia="Times New Roman" w:cs="Arial"/>
          <w:color w:val="000000"/>
        </w:rPr>
        <w:t>data</w:t>
      </w:r>
      <w:r>
        <w:rPr>
          <w:rFonts w:eastAsia="Times New Roman" w:cs="Arial"/>
          <w:color w:val="000000"/>
        </w:rPr>
        <w:t>set provided</w:t>
      </w:r>
      <w:r w:rsidR="000E3B38">
        <w:rPr>
          <w:rFonts w:eastAsia="Times New Roman" w:cs="Arial"/>
          <w:color w:val="000000"/>
        </w:rPr>
        <w:t xml:space="preserve"> in </w:t>
      </w:r>
      <w:r w:rsidR="00E03243">
        <w:rPr>
          <w:rFonts w:eastAsia="Times New Roman" w:cs="Arial"/>
          <w:color w:val="000000"/>
        </w:rPr>
        <w:t>the course shell</w:t>
      </w:r>
      <w:r w:rsidR="00235696" w:rsidRPr="00C2206E">
        <w:rPr>
          <w:rFonts w:eastAsia="Times New Roman" w:cs="Arial"/>
          <w:color w:val="000000"/>
        </w:rPr>
        <w:t xml:space="preserve">, perform the hypothesis test for each of the above </w:t>
      </w:r>
      <w:r w:rsidR="00502454">
        <w:rPr>
          <w:rFonts w:eastAsia="Times New Roman" w:cs="Arial"/>
          <w:color w:val="000000"/>
        </w:rPr>
        <w:t xml:space="preserve">speculations (a) through (d) in order to see if there is an statistical </w:t>
      </w:r>
      <w:r w:rsidR="00235696" w:rsidRPr="00C2206E">
        <w:rPr>
          <w:rFonts w:eastAsia="Times New Roman" w:cs="Arial"/>
          <w:color w:val="000000"/>
        </w:rPr>
        <w:t xml:space="preserve">evidence to support </w:t>
      </w:r>
      <w:r w:rsidR="006C686E" w:rsidRPr="00C2206E">
        <w:rPr>
          <w:rFonts w:eastAsia="Times New Roman" w:cs="Arial"/>
          <w:color w:val="000000"/>
        </w:rPr>
        <w:t>the</w:t>
      </w:r>
      <w:r w:rsidR="00235696" w:rsidRPr="00C2206E">
        <w:rPr>
          <w:rFonts w:eastAsia="Times New Roman" w:cs="Arial"/>
          <w:color w:val="000000"/>
        </w:rPr>
        <w:t xml:space="preserve"> manage</w:t>
      </w:r>
      <w:r w:rsidR="00502454">
        <w:rPr>
          <w:rFonts w:eastAsia="Times New Roman" w:cs="Arial"/>
          <w:color w:val="000000"/>
        </w:rPr>
        <w:t>r’s belief</w:t>
      </w:r>
      <w:r w:rsidR="00235696" w:rsidRPr="00C2206E">
        <w:rPr>
          <w:rFonts w:eastAsia="Times New Roman" w:cs="Arial"/>
          <w:color w:val="000000"/>
        </w:rPr>
        <w:t>.  In each case</w:t>
      </w:r>
      <w:r>
        <w:rPr>
          <w:rFonts w:eastAsia="Times New Roman" w:cs="Arial"/>
          <w:color w:val="000000"/>
        </w:rPr>
        <w:t>,</w:t>
      </w:r>
      <w:r w:rsidR="00235696" w:rsidRPr="00C2206E">
        <w:rPr>
          <w:rFonts w:eastAsia="Times New Roman" w:cs="Arial"/>
          <w:color w:val="000000"/>
        </w:rPr>
        <w:t xml:space="preserve"> use the </w:t>
      </w:r>
      <w:r w:rsidR="00235696" w:rsidRPr="006A715E">
        <w:rPr>
          <w:rFonts w:eastAsia="Times New Roman" w:cs="Arial"/>
          <w:b/>
          <w:i/>
          <w:color w:val="000000"/>
        </w:rPr>
        <w:t>Seven Elements of a Test of Hypothesis</w:t>
      </w:r>
      <w:r w:rsidR="00235696" w:rsidRPr="00C2206E">
        <w:rPr>
          <w:rFonts w:eastAsia="Times New Roman" w:cs="Arial"/>
          <w:color w:val="000000"/>
        </w:rPr>
        <w:t xml:space="preserve">, in Section </w:t>
      </w:r>
      <w:r w:rsidR="00B35D91">
        <w:rPr>
          <w:rFonts w:eastAsia="Times New Roman" w:cs="Arial"/>
          <w:color w:val="000000"/>
        </w:rPr>
        <w:t>7</w:t>
      </w:r>
      <w:r w:rsidR="00235696" w:rsidRPr="00C2206E">
        <w:rPr>
          <w:rFonts w:eastAsia="Times New Roman" w:cs="Arial"/>
          <w:color w:val="000000"/>
        </w:rPr>
        <w:t>.</w:t>
      </w:r>
      <w:r>
        <w:rPr>
          <w:rFonts w:eastAsia="Times New Roman" w:cs="Arial"/>
          <w:color w:val="000000"/>
        </w:rPr>
        <w:t>1</w:t>
      </w:r>
      <w:r w:rsidR="000E3B38">
        <w:rPr>
          <w:rFonts w:eastAsia="Times New Roman" w:cs="Arial"/>
          <w:color w:val="000000"/>
        </w:rPr>
        <w:t xml:space="preserve"> of your text</w:t>
      </w:r>
      <w:r>
        <w:rPr>
          <w:rFonts w:eastAsia="Times New Roman" w:cs="Arial"/>
          <w:color w:val="000000"/>
        </w:rPr>
        <w:t xml:space="preserve">book (on or about Page </w:t>
      </w:r>
      <w:r w:rsidR="00B35D91">
        <w:rPr>
          <w:rFonts w:eastAsia="Times New Roman" w:cs="Arial"/>
          <w:color w:val="000000"/>
        </w:rPr>
        <w:t>361</w:t>
      </w:r>
      <w:r>
        <w:rPr>
          <w:rFonts w:eastAsia="Times New Roman" w:cs="Arial"/>
          <w:color w:val="000000"/>
        </w:rPr>
        <w:t>)</w:t>
      </w:r>
      <w:r w:rsidR="000E3B38">
        <w:rPr>
          <w:rFonts w:eastAsia="Times New Roman" w:cs="Arial"/>
          <w:color w:val="000000"/>
        </w:rPr>
        <w:t xml:space="preserve">. Use </w:t>
      </w:r>
      <w:r w:rsidR="000E3B38" w:rsidRPr="00021A13">
        <w:rPr>
          <w:rFonts w:eastAsia="Times New Roman" w:cs="Arial"/>
          <w:b/>
          <w:color w:val="000000"/>
        </w:rPr>
        <w:t>α=</w:t>
      </w:r>
      <w:r w:rsidRPr="00021A13">
        <w:rPr>
          <w:rFonts w:eastAsia="Times New Roman" w:cs="Arial"/>
          <w:b/>
          <w:color w:val="000000"/>
        </w:rPr>
        <w:t>5%</w:t>
      </w:r>
      <w:r>
        <w:rPr>
          <w:rFonts w:eastAsia="Times New Roman" w:cs="Arial"/>
          <w:color w:val="000000"/>
        </w:rPr>
        <w:t xml:space="preserve"> </w:t>
      </w:r>
      <w:r w:rsidR="000E3B38">
        <w:rPr>
          <w:rFonts w:eastAsia="Times New Roman" w:cs="Arial"/>
          <w:color w:val="000000"/>
        </w:rPr>
        <w:t xml:space="preserve">for </w:t>
      </w:r>
      <w:r w:rsidR="00502454">
        <w:rPr>
          <w:rFonts w:eastAsia="Times New Roman" w:cs="Arial"/>
          <w:color w:val="000000"/>
        </w:rPr>
        <w:t xml:space="preserve">all </w:t>
      </w:r>
      <w:r w:rsidR="000E3B38">
        <w:rPr>
          <w:rFonts w:eastAsia="Times New Roman" w:cs="Arial"/>
          <w:color w:val="000000"/>
        </w:rPr>
        <w:t>your analys</w:t>
      </w:r>
      <w:r w:rsidR="00502454">
        <w:rPr>
          <w:rFonts w:eastAsia="Times New Roman" w:cs="Arial"/>
          <w:color w:val="000000"/>
        </w:rPr>
        <w:t>e</w:t>
      </w:r>
      <w:r w:rsidR="000E3B38">
        <w:rPr>
          <w:rFonts w:eastAsia="Times New Roman" w:cs="Arial"/>
          <w:color w:val="000000"/>
        </w:rPr>
        <w:t>s</w:t>
      </w:r>
      <w:r>
        <w:rPr>
          <w:rFonts w:eastAsia="Times New Roman" w:cs="Arial"/>
          <w:color w:val="000000"/>
        </w:rPr>
        <w:t>. E</w:t>
      </w:r>
      <w:r w:rsidR="00235696" w:rsidRPr="00C2206E">
        <w:rPr>
          <w:rFonts w:eastAsia="Times New Roman" w:cs="Arial"/>
          <w:color w:val="000000"/>
        </w:rPr>
        <w:t xml:space="preserve">xplain your conclusion in simple terms.  Also be sure to </w:t>
      </w:r>
      <w:r>
        <w:rPr>
          <w:rFonts w:eastAsia="Times New Roman" w:cs="Arial"/>
          <w:color w:val="000000"/>
        </w:rPr>
        <w:t>indicate</w:t>
      </w:r>
      <w:r w:rsidR="00502454">
        <w:rPr>
          <w:rFonts w:eastAsia="Times New Roman" w:cs="Arial"/>
          <w:color w:val="000000"/>
        </w:rPr>
        <w:t xml:space="preserve"> which hypothesis is the</w:t>
      </w:r>
      <w:r>
        <w:rPr>
          <w:rFonts w:eastAsia="Times New Roman" w:cs="Arial"/>
          <w:color w:val="000000"/>
        </w:rPr>
        <w:t xml:space="preserve"> </w:t>
      </w:r>
      <w:r w:rsidRPr="00BF237E">
        <w:rPr>
          <w:rFonts w:eastAsia="Times New Roman" w:cs="Arial"/>
          <w:b/>
          <w:color w:val="000000"/>
        </w:rPr>
        <w:t>“claim”,</w:t>
      </w:r>
      <w:r>
        <w:rPr>
          <w:rFonts w:eastAsia="Times New Roman" w:cs="Arial"/>
          <w:color w:val="000000"/>
        </w:rPr>
        <w:t xml:space="preserve"> </w:t>
      </w:r>
      <w:r w:rsidR="00235696" w:rsidRPr="00C2206E">
        <w:rPr>
          <w:rFonts w:eastAsia="Times New Roman" w:cs="Arial"/>
          <w:color w:val="000000"/>
        </w:rPr>
        <w:t>compute the p-value</w:t>
      </w:r>
      <w:r>
        <w:rPr>
          <w:rFonts w:eastAsia="Times New Roman" w:cs="Arial"/>
          <w:color w:val="000000"/>
        </w:rPr>
        <w:t>,</w:t>
      </w:r>
      <w:r w:rsidR="00235696" w:rsidRPr="00C2206E">
        <w:rPr>
          <w:rFonts w:eastAsia="Times New Roman" w:cs="Arial"/>
          <w:color w:val="000000"/>
        </w:rPr>
        <w:t xml:space="preserve"> and </w:t>
      </w:r>
      <w:r w:rsidR="00235696" w:rsidRPr="0067743F">
        <w:rPr>
          <w:rFonts w:eastAsia="Times New Roman" w:cs="Arial"/>
          <w:color w:val="C00000"/>
        </w:rPr>
        <w:t>interpret</w:t>
      </w:r>
      <w:r>
        <w:rPr>
          <w:rFonts w:eastAsia="Times New Roman" w:cs="Arial"/>
          <w:color w:val="000000"/>
        </w:rPr>
        <w:t xml:space="preserve"> your results</w:t>
      </w:r>
      <w:r w:rsidR="00235696" w:rsidRPr="00C2206E">
        <w:rPr>
          <w:rFonts w:eastAsia="Times New Roman" w:cs="Arial"/>
          <w:color w:val="000000"/>
        </w:rPr>
        <w:t>.</w:t>
      </w:r>
    </w:p>
    <w:p w:rsidR="00235696" w:rsidRPr="00C2206E" w:rsidRDefault="000E3B38" w:rsidP="00402D3F">
      <w:pPr>
        <w:pStyle w:val="ListParagraph"/>
        <w:numPr>
          <w:ilvl w:val="0"/>
          <w:numId w:val="12"/>
        </w:numPr>
        <w:spacing w:after="180" w:line="270" w:lineRule="atLeast"/>
        <w:rPr>
          <w:rFonts w:eastAsia="Times New Roman" w:cs="Arial"/>
          <w:color w:val="000000"/>
        </w:rPr>
      </w:pPr>
      <w:r>
        <w:rPr>
          <w:rFonts w:eastAsia="Times New Roman" w:cs="Arial"/>
          <w:color w:val="000000"/>
        </w:rPr>
        <w:t>Follow your</w:t>
      </w:r>
      <w:r w:rsidR="00EC5E5D">
        <w:rPr>
          <w:rFonts w:eastAsia="Times New Roman" w:cs="Arial"/>
          <w:color w:val="000000"/>
        </w:rPr>
        <w:t xml:space="preserve"> work </w:t>
      </w:r>
      <w:r>
        <w:rPr>
          <w:rFonts w:eastAsia="Times New Roman" w:cs="Arial"/>
          <w:color w:val="000000"/>
        </w:rPr>
        <w:t>in (</w:t>
      </w:r>
      <w:proofErr w:type="spellStart"/>
      <w:r>
        <w:rPr>
          <w:rFonts w:eastAsia="Times New Roman" w:cs="Arial"/>
          <w:color w:val="000000"/>
        </w:rPr>
        <w:t>i</w:t>
      </w:r>
      <w:proofErr w:type="spellEnd"/>
      <w:r>
        <w:rPr>
          <w:rFonts w:eastAsia="Times New Roman" w:cs="Arial"/>
          <w:color w:val="000000"/>
        </w:rPr>
        <w:t xml:space="preserve">) </w:t>
      </w:r>
      <w:r w:rsidR="00235696" w:rsidRPr="00C2206E">
        <w:rPr>
          <w:rFonts w:eastAsia="Times New Roman" w:cs="Arial"/>
          <w:color w:val="000000"/>
        </w:rPr>
        <w:t>with</w:t>
      </w:r>
      <w:r w:rsidR="00EC5E5D">
        <w:rPr>
          <w:rFonts w:eastAsia="Times New Roman" w:cs="Arial"/>
          <w:color w:val="000000"/>
        </w:rPr>
        <w:t xml:space="preserve"> computing </w:t>
      </w:r>
      <w:r w:rsidR="00502454">
        <w:rPr>
          <w:rFonts w:eastAsia="Times New Roman" w:cs="Arial"/>
          <w:color w:val="000000"/>
        </w:rPr>
        <w:t xml:space="preserve">a </w:t>
      </w:r>
      <w:r w:rsidR="00502454" w:rsidRPr="00021A13">
        <w:rPr>
          <w:rFonts w:eastAsia="Times New Roman" w:cs="Arial"/>
          <w:b/>
          <w:color w:val="000000"/>
        </w:rPr>
        <w:t>confidence interval</w:t>
      </w:r>
      <w:r w:rsidR="00235696" w:rsidRPr="00021A13">
        <w:rPr>
          <w:rFonts w:eastAsia="Times New Roman" w:cs="Arial"/>
          <w:b/>
          <w:color w:val="000000"/>
        </w:rPr>
        <w:t xml:space="preserve"> for each</w:t>
      </w:r>
      <w:r w:rsidR="00EC5E5D" w:rsidRPr="00021A13">
        <w:rPr>
          <w:rFonts w:eastAsia="Times New Roman" w:cs="Arial"/>
          <w:b/>
          <w:color w:val="000000"/>
        </w:rPr>
        <w:t xml:space="preserve"> of the variables</w:t>
      </w:r>
      <w:r w:rsidR="00EC5E5D">
        <w:rPr>
          <w:rFonts w:eastAsia="Times New Roman" w:cs="Arial"/>
          <w:color w:val="000000"/>
        </w:rPr>
        <w:t xml:space="preserve"> described in (a) though (d)</w:t>
      </w:r>
      <w:r>
        <w:rPr>
          <w:rFonts w:eastAsia="Times New Roman" w:cs="Arial"/>
          <w:color w:val="000000"/>
        </w:rPr>
        <w:t>.</w:t>
      </w:r>
      <w:r w:rsidR="00235696" w:rsidRPr="00C2206E">
        <w:rPr>
          <w:rFonts w:eastAsia="Times New Roman" w:cs="Arial"/>
          <w:color w:val="000000"/>
        </w:rPr>
        <w:t xml:space="preserve"> </w:t>
      </w:r>
      <w:r w:rsidRPr="0067743F">
        <w:rPr>
          <w:rFonts w:eastAsia="Times New Roman" w:cs="Arial"/>
          <w:color w:val="C00000"/>
        </w:rPr>
        <w:t>Interpret</w:t>
      </w:r>
      <w:r w:rsidR="00235696" w:rsidRPr="00C2206E">
        <w:rPr>
          <w:rFonts w:eastAsia="Times New Roman" w:cs="Arial"/>
          <w:color w:val="000000"/>
        </w:rPr>
        <w:t xml:space="preserve"> these intervals.</w:t>
      </w:r>
    </w:p>
    <w:p w:rsidR="00235696" w:rsidRPr="00C2206E" w:rsidRDefault="00235696" w:rsidP="00402D3F">
      <w:pPr>
        <w:pStyle w:val="ListParagraph"/>
        <w:numPr>
          <w:ilvl w:val="0"/>
          <w:numId w:val="12"/>
        </w:numPr>
        <w:spacing w:after="180" w:line="270" w:lineRule="atLeast"/>
        <w:rPr>
          <w:rFonts w:eastAsia="Times New Roman" w:cs="Arial"/>
          <w:color w:val="000000"/>
        </w:rPr>
      </w:pPr>
      <w:r w:rsidRPr="00C2206E">
        <w:rPr>
          <w:rFonts w:eastAsia="Times New Roman" w:cs="Arial"/>
          <w:color w:val="000000"/>
        </w:rPr>
        <w:t>Write a</w:t>
      </w:r>
      <w:r w:rsidR="00FB37F5">
        <w:rPr>
          <w:rFonts w:eastAsia="Times New Roman" w:cs="Arial"/>
          <w:color w:val="000000"/>
        </w:rPr>
        <w:t>n executive summary for</w:t>
      </w:r>
      <w:r w:rsidRPr="00C2206E">
        <w:rPr>
          <w:rFonts w:eastAsia="Times New Roman" w:cs="Arial"/>
          <w:color w:val="000000"/>
        </w:rPr>
        <w:t xml:space="preserve"> </w:t>
      </w:r>
      <w:r w:rsidR="000E3B38">
        <w:rPr>
          <w:rFonts w:eastAsia="Times New Roman" w:cs="Arial"/>
          <w:color w:val="000000"/>
        </w:rPr>
        <w:t xml:space="preserve">the </w:t>
      </w:r>
      <w:r w:rsidR="000E3B38">
        <w:t xml:space="preserve">Reliable Housewares </w:t>
      </w:r>
      <w:r w:rsidR="000E3B38" w:rsidRPr="006C686E">
        <w:t>store manager</w:t>
      </w:r>
      <w:r w:rsidR="000E3B38">
        <w:rPr>
          <w:rFonts w:eastAsia="Times New Roman" w:cs="Arial"/>
          <w:color w:val="000000"/>
        </w:rPr>
        <w:t xml:space="preserve"> </w:t>
      </w:r>
      <w:r w:rsidRPr="00C2206E">
        <w:rPr>
          <w:rFonts w:eastAsia="Times New Roman" w:cs="Arial"/>
          <w:color w:val="000000"/>
        </w:rPr>
        <w:t xml:space="preserve">about </w:t>
      </w:r>
      <w:r w:rsidR="000E3B38">
        <w:rPr>
          <w:rFonts w:eastAsia="Times New Roman" w:cs="Arial"/>
          <w:color w:val="000000"/>
        </w:rPr>
        <w:t>your analysis</w:t>
      </w:r>
      <w:r w:rsidRPr="00C2206E">
        <w:rPr>
          <w:rFonts w:eastAsia="Times New Roman" w:cs="Arial"/>
          <w:color w:val="000000"/>
        </w:rPr>
        <w:t xml:space="preserve">, distilling down </w:t>
      </w:r>
      <w:r w:rsidR="00210F1A">
        <w:rPr>
          <w:rFonts w:eastAsia="Times New Roman" w:cs="Arial"/>
          <w:color w:val="000000"/>
        </w:rPr>
        <w:t>the</w:t>
      </w:r>
      <w:r w:rsidRPr="00C2206E">
        <w:rPr>
          <w:rFonts w:eastAsia="Times New Roman" w:cs="Arial"/>
          <w:color w:val="000000"/>
        </w:rPr>
        <w:t xml:space="preserve"> results in a way that would be understandable to someone who does not know statistics.  Clear explanations and </w:t>
      </w:r>
      <w:r w:rsidRPr="0067743F">
        <w:rPr>
          <w:rFonts w:eastAsia="Times New Roman" w:cs="Arial"/>
          <w:color w:val="C00000"/>
        </w:rPr>
        <w:t>interpretations</w:t>
      </w:r>
      <w:r w:rsidRPr="00C2206E">
        <w:rPr>
          <w:rFonts w:eastAsia="Times New Roman" w:cs="Arial"/>
          <w:color w:val="000000"/>
        </w:rPr>
        <w:t xml:space="preserve"> are critical.</w:t>
      </w:r>
    </w:p>
    <w:p w:rsidR="00235696" w:rsidRPr="00021A13" w:rsidRDefault="00235696" w:rsidP="00402D3F">
      <w:pPr>
        <w:pStyle w:val="ListParagraph"/>
        <w:numPr>
          <w:ilvl w:val="0"/>
          <w:numId w:val="12"/>
        </w:numPr>
        <w:spacing w:after="180" w:line="270" w:lineRule="atLeast"/>
        <w:rPr>
          <w:rFonts w:eastAsia="Times New Roman" w:cs="Arial"/>
          <w:color w:val="000000"/>
        </w:rPr>
      </w:pPr>
      <w:r w:rsidRPr="00021A13">
        <w:rPr>
          <w:rFonts w:eastAsia="Times New Roman" w:cs="Arial"/>
          <w:color w:val="000000"/>
        </w:rPr>
        <w:t>All DeVry University policies are in effect,</w:t>
      </w:r>
      <w:r w:rsidRPr="00021A13">
        <w:rPr>
          <w:rFonts w:eastAsia="Times New Roman" w:cs="Arial"/>
          <w:b/>
          <w:color w:val="000000"/>
        </w:rPr>
        <w:t xml:space="preserve"> including the plagiarism policy</w:t>
      </w:r>
      <w:r w:rsidRPr="00021A13">
        <w:rPr>
          <w:rFonts w:eastAsia="Times New Roman" w:cs="Arial"/>
          <w:color w:val="000000"/>
        </w:rPr>
        <w:t>.</w:t>
      </w:r>
    </w:p>
    <w:p w:rsidR="00235696" w:rsidRPr="000E3B38" w:rsidRDefault="00235696" w:rsidP="00402D3F">
      <w:pPr>
        <w:pStyle w:val="ListParagraph"/>
        <w:numPr>
          <w:ilvl w:val="0"/>
          <w:numId w:val="12"/>
        </w:numPr>
        <w:spacing w:after="180" w:line="270" w:lineRule="atLeast"/>
        <w:rPr>
          <w:rFonts w:eastAsia="Times New Roman" w:cs="Arial"/>
          <w:color w:val="000000"/>
        </w:rPr>
      </w:pPr>
      <w:r w:rsidRPr="000E3B38">
        <w:rPr>
          <w:rFonts w:eastAsia="Times New Roman" w:cs="Arial"/>
          <w:color w:val="000000"/>
        </w:rPr>
        <w:t>Project Part B report is due by the end of Week 6.</w:t>
      </w:r>
    </w:p>
    <w:p w:rsidR="00235696" w:rsidRPr="000E3B38" w:rsidRDefault="00235696" w:rsidP="00402D3F">
      <w:pPr>
        <w:pStyle w:val="ListParagraph"/>
        <w:numPr>
          <w:ilvl w:val="0"/>
          <w:numId w:val="12"/>
        </w:numPr>
        <w:spacing w:after="180" w:line="270" w:lineRule="atLeast"/>
        <w:rPr>
          <w:rFonts w:eastAsia="Times New Roman" w:cs="Arial"/>
          <w:color w:val="000000"/>
        </w:rPr>
      </w:pPr>
      <w:r w:rsidRPr="000E3B38">
        <w:rPr>
          <w:rFonts w:eastAsia="Times New Roman" w:cs="Arial"/>
          <w:color w:val="000000"/>
        </w:rPr>
        <w:t>Project Part B is worth 100 total points. See grading rubric below.</w:t>
      </w:r>
    </w:p>
    <w:p w:rsidR="00402D3F" w:rsidRDefault="00402D3F" w:rsidP="00235696">
      <w:pPr>
        <w:spacing w:before="240" w:after="240" w:line="270" w:lineRule="atLeast"/>
        <w:rPr>
          <w:rFonts w:eastAsia="Times New Roman" w:cs="Arial"/>
          <w:b/>
          <w:bCs/>
          <w:color w:val="000000"/>
        </w:rPr>
      </w:pPr>
    </w:p>
    <w:p w:rsidR="00CD1F96" w:rsidRDefault="00CD1F96">
      <w:pPr>
        <w:rPr>
          <w:rFonts w:eastAsia="Times New Roman" w:cs="Arial"/>
          <w:b/>
          <w:bCs/>
          <w:color w:val="000000"/>
        </w:rPr>
      </w:pPr>
      <w:r>
        <w:rPr>
          <w:rFonts w:eastAsia="Times New Roman" w:cs="Arial"/>
          <w:b/>
          <w:bCs/>
          <w:color w:val="000000"/>
        </w:rPr>
        <w:br w:type="page"/>
      </w:r>
    </w:p>
    <w:p w:rsidR="00EC5E5D" w:rsidRDefault="00235696" w:rsidP="00235696">
      <w:pPr>
        <w:spacing w:before="240" w:after="240" w:line="270" w:lineRule="atLeast"/>
        <w:rPr>
          <w:rFonts w:eastAsia="Times New Roman" w:cs="Arial"/>
          <w:b/>
          <w:bCs/>
          <w:color w:val="000000"/>
        </w:rPr>
      </w:pPr>
      <w:r w:rsidRPr="00235696">
        <w:rPr>
          <w:rFonts w:eastAsia="Times New Roman" w:cs="Arial"/>
          <w:b/>
          <w:bCs/>
          <w:color w:val="000000"/>
        </w:rPr>
        <w:lastRenderedPageBreak/>
        <w:t xml:space="preserve">Submission: </w:t>
      </w:r>
      <w:r w:rsidR="000E3B38" w:rsidRPr="000E3B38">
        <w:rPr>
          <w:rFonts w:eastAsia="Times New Roman" w:cs="Arial"/>
          <w:bCs/>
          <w:color w:val="000000"/>
        </w:rPr>
        <w:t xml:space="preserve">A </w:t>
      </w:r>
      <w:r w:rsidR="000E3B38">
        <w:rPr>
          <w:rFonts w:eastAsia="Times New Roman" w:cs="Arial"/>
          <w:bCs/>
          <w:color w:val="000000"/>
        </w:rPr>
        <w:t>report in Microsoft Word</w:t>
      </w:r>
      <w:r w:rsidR="00EC5E5D" w:rsidRPr="00EC5E5D">
        <w:rPr>
          <w:rFonts w:eastAsia="Times New Roman" w:cs="Arial"/>
          <w:bCs/>
          <w:color w:val="000000"/>
        </w:rPr>
        <w:t xml:space="preserve"> containing the following:</w:t>
      </w:r>
    </w:p>
    <w:p w:rsidR="00EC5E5D" w:rsidRPr="00EC5E5D" w:rsidRDefault="00502454" w:rsidP="00EC5E5D">
      <w:pPr>
        <w:pStyle w:val="ListParagraph"/>
        <w:numPr>
          <w:ilvl w:val="0"/>
          <w:numId w:val="13"/>
        </w:numPr>
        <w:spacing w:before="240" w:after="240" w:line="270" w:lineRule="atLeast"/>
        <w:rPr>
          <w:rFonts w:eastAsia="Times New Roman" w:cs="Arial"/>
          <w:color w:val="000000"/>
        </w:rPr>
      </w:pPr>
      <w:r>
        <w:rPr>
          <w:rFonts w:eastAsia="Times New Roman" w:cs="Arial"/>
          <w:bCs/>
          <w:color w:val="000000"/>
        </w:rPr>
        <w:t>T</w:t>
      </w:r>
      <w:r w:rsidR="00235696" w:rsidRPr="00EC5E5D">
        <w:rPr>
          <w:rFonts w:eastAsia="Times New Roman" w:cs="Arial"/>
          <w:bCs/>
          <w:color w:val="000000"/>
        </w:rPr>
        <w:t xml:space="preserve">he </w:t>
      </w:r>
      <w:r w:rsidR="00EC5E5D" w:rsidRPr="00EC5E5D">
        <w:rPr>
          <w:rFonts w:eastAsia="Times New Roman" w:cs="Arial"/>
          <w:bCs/>
          <w:color w:val="000000"/>
        </w:rPr>
        <w:t xml:space="preserve">summary </w:t>
      </w:r>
      <w:r w:rsidR="00235696" w:rsidRPr="00EC5E5D">
        <w:rPr>
          <w:rFonts w:eastAsia="Times New Roman" w:cs="Arial"/>
          <w:bCs/>
          <w:color w:val="000000"/>
        </w:rPr>
        <w:t xml:space="preserve">report from </w:t>
      </w:r>
      <w:r w:rsidR="00EC5E5D" w:rsidRPr="00EC5E5D">
        <w:rPr>
          <w:rFonts w:eastAsia="Times New Roman" w:cs="Arial"/>
          <w:bCs/>
          <w:color w:val="000000"/>
        </w:rPr>
        <w:t>(iii)</w:t>
      </w:r>
      <w:r w:rsidR="00B20FF8">
        <w:rPr>
          <w:rFonts w:eastAsia="Times New Roman" w:cs="Arial"/>
          <w:bCs/>
          <w:color w:val="000000"/>
        </w:rPr>
        <w:t xml:space="preserve"> above</w:t>
      </w:r>
      <w:r>
        <w:rPr>
          <w:rFonts w:eastAsia="Times New Roman" w:cs="Arial"/>
          <w:bCs/>
          <w:color w:val="000000"/>
        </w:rPr>
        <w:t>. This will make the body of your report</w:t>
      </w:r>
    </w:p>
    <w:p w:rsidR="00EC5E5D" w:rsidRPr="00EC5E5D" w:rsidRDefault="00B20FF8" w:rsidP="00EC5E5D">
      <w:pPr>
        <w:pStyle w:val="ListParagraph"/>
        <w:numPr>
          <w:ilvl w:val="0"/>
          <w:numId w:val="13"/>
        </w:numPr>
        <w:spacing w:before="240" w:after="240" w:line="270" w:lineRule="atLeast"/>
        <w:rPr>
          <w:rFonts w:eastAsia="Times New Roman" w:cs="Arial"/>
          <w:color w:val="000000"/>
        </w:rPr>
      </w:pPr>
      <w:r>
        <w:rPr>
          <w:rFonts w:eastAsia="Times New Roman" w:cs="Arial"/>
          <w:bCs/>
          <w:color w:val="000000"/>
        </w:rPr>
        <w:t>A</w:t>
      </w:r>
      <w:r w:rsidR="00235696" w:rsidRPr="00EC5E5D">
        <w:rPr>
          <w:rFonts w:eastAsia="Times New Roman" w:cs="Arial"/>
          <w:bCs/>
          <w:color w:val="000000"/>
        </w:rPr>
        <w:t xml:space="preserve">ll of the relevant work done in the hypothesis testing (including </w:t>
      </w:r>
      <w:r w:rsidR="004C2B17">
        <w:rPr>
          <w:rFonts w:eastAsia="Times New Roman" w:cs="Arial"/>
          <w:bCs/>
          <w:color w:val="000000"/>
        </w:rPr>
        <w:t>your Excel calculations showing the excel functions or Excel calculator outputs</w:t>
      </w:r>
      <w:r w:rsidR="00235696" w:rsidRPr="00EC5E5D">
        <w:rPr>
          <w:rFonts w:eastAsia="Times New Roman" w:cs="Arial"/>
          <w:bCs/>
          <w:color w:val="000000"/>
        </w:rPr>
        <w:t xml:space="preserve">) in </w:t>
      </w:r>
      <w:r w:rsidR="00502454">
        <w:rPr>
          <w:rFonts w:eastAsia="Times New Roman" w:cs="Arial"/>
          <w:bCs/>
          <w:color w:val="000000"/>
        </w:rPr>
        <w:t xml:space="preserve">Part </w:t>
      </w:r>
      <w:r w:rsidR="00EC5E5D">
        <w:rPr>
          <w:rFonts w:eastAsia="Times New Roman" w:cs="Arial"/>
          <w:bCs/>
          <w:color w:val="000000"/>
        </w:rPr>
        <w:t>(</w:t>
      </w:r>
      <w:proofErr w:type="spellStart"/>
      <w:r w:rsidR="00EC5E5D">
        <w:rPr>
          <w:rFonts w:eastAsia="Times New Roman" w:cs="Arial"/>
          <w:bCs/>
          <w:color w:val="000000"/>
        </w:rPr>
        <w:t>i</w:t>
      </w:r>
      <w:proofErr w:type="spellEnd"/>
      <w:r w:rsidR="00EC5E5D">
        <w:rPr>
          <w:rFonts w:eastAsia="Times New Roman" w:cs="Arial"/>
          <w:bCs/>
          <w:color w:val="000000"/>
        </w:rPr>
        <w:t>)</w:t>
      </w:r>
      <w:r>
        <w:rPr>
          <w:rFonts w:eastAsia="Times New Roman" w:cs="Arial"/>
          <w:bCs/>
          <w:color w:val="000000"/>
        </w:rPr>
        <w:t>. This will be in</w:t>
      </w:r>
      <w:r w:rsidR="00EC5E5D">
        <w:rPr>
          <w:rFonts w:eastAsia="Times New Roman" w:cs="Arial"/>
          <w:bCs/>
          <w:color w:val="000000"/>
        </w:rPr>
        <w:t xml:space="preserve"> </w:t>
      </w:r>
      <w:r>
        <w:rPr>
          <w:rFonts w:eastAsia="Times New Roman" w:cs="Arial"/>
          <w:bCs/>
          <w:color w:val="000000"/>
        </w:rPr>
        <w:t>A</w:t>
      </w:r>
      <w:r w:rsidR="00EC5E5D">
        <w:rPr>
          <w:rFonts w:eastAsia="Times New Roman" w:cs="Arial"/>
          <w:bCs/>
          <w:color w:val="000000"/>
        </w:rPr>
        <w:t>ppendix</w:t>
      </w:r>
    </w:p>
    <w:p w:rsidR="00235696" w:rsidRPr="00EC5E5D" w:rsidRDefault="00B20FF8" w:rsidP="00EC5E5D">
      <w:pPr>
        <w:pStyle w:val="ListParagraph"/>
        <w:numPr>
          <w:ilvl w:val="0"/>
          <w:numId w:val="13"/>
        </w:numPr>
        <w:spacing w:before="240" w:after="240" w:line="270" w:lineRule="atLeast"/>
        <w:rPr>
          <w:rFonts w:eastAsia="Times New Roman" w:cs="Arial"/>
          <w:color w:val="000000"/>
        </w:rPr>
      </w:pPr>
      <w:r>
        <w:rPr>
          <w:rFonts w:eastAsia="Times New Roman" w:cs="Arial"/>
          <w:bCs/>
          <w:color w:val="000000"/>
        </w:rPr>
        <w:t>A</w:t>
      </w:r>
      <w:r w:rsidR="00EC5E5D" w:rsidRPr="00EC5E5D">
        <w:rPr>
          <w:rFonts w:eastAsia="Times New Roman" w:cs="Arial"/>
          <w:bCs/>
          <w:color w:val="000000"/>
        </w:rPr>
        <w:t xml:space="preserve">ll of the relevant work done in </w:t>
      </w:r>
      <w:r w:rsidR="00EC5E5D">
        <w:rPr>
          <w:rFonts w:eastAsia="Times New Roman" w:cs="Arial"/>
          <w:bCs/>
          <w:color w:val="000000"/>
        </w:rPr>
        <w:t xml:space="preserve">calculating </w:t>
      </w:r>
      <w:r w:rsidR="00235696" w:rsidRPr="00EC5E5D">
        <w:rPr>
          <w:rFonts w:eastAsia="Times New Roman" w:cs="Arial"/>
          <w:bCs/>
          <w:color w:val="000000"/>
        </w:rPr>
        <w:t>confidence intervals (</w:t>
      </w:r>
      <w:r w:rsidR="004C2B17">
        <w:rPr>
          <w:rFonts w:eastAsia="Times New Roman" w:cs="Arial"/>
          <w:bCs/>
          <w:color w:val="000000"/>
        </w:rPr>
        <w:t>using Excel Calculator outputs or Excel functions</w:t>
      </w:r>
      <w:r w:rsidR="00235696" w:rsidRPr="00EC5E5D">
        <w:rPr>
          <w:rFonts w:eastAsia="Times New Roman" w:cs="Arial"/>
          <w:bCs/>
          <w:color w:val="000000"/>
        </w:rPr>
        <w:t xml:space="preserve">) in </w:t>
      </w:r>
      <w:r>
        <w:rPr>
          <w:rFonts w:eastAsia="Times New Roman" w:cs="Arial"/>
          <w:bCs/>
          <w:color w:val="000000"/>
        </w:rPr>
        <w:t xml:space="preserve">Part </w:t>
      </w:r>
      <w:r w:rsidR="00EC5E5D">
        <w:rPr>
          <w:rFonts w:eastAsia="Times New Roman" w:cs="Arial"/>
          <w:bCs/>
          <w:color w:val="000000"/>
        </w:rPr>
        <w:t>(ii)</w:t>
      </w:r>
      <w:r>
        <w:rPr>
          <w:rFonts w:eastAsia="Times New Roman" w:cs="Arial"/>
          <w:bCs/>
          <w:color w:val="000000"/>
        </w:rPr>
        <w:t>. This will be in A</w:t>
      </w:r>
      <w:r w:rsidR="00EC5E5D">
        <w:rPr>
          <w:rFonts w:eastAsia="Times New Roman" w:cs="Arial"/>
          <w:bCs/>
          <w:color w:val="000000"/>
        </w:rPr>
        <w:t>ppendix</w:t>
      </w:r>
    </w:p>
    <w:p w:rsidR="00CD1F96" w:rsidRDefault="00CD1F96" w:rsidP="00C2206E">
      <w:pPr>
        <w:spacing w:before="240" w:after="240" w:line="270" w:lineRule="atLeast"/>
        <w:rPr>
          <w:rFonts w:eastAsia="Times New Roman" w:cs="Arial"/>
          <w:b/>
          <w:bCs/>
          <w:color w:val="000000"/>
        </w:rPr>
      </w:pPr>
    </w:p>
    <w:p w:rsidR="00C2206E" w:rsidRDefault="00B20FF8" w:rsidP="00C2206E">
      <w:pPr>
        <w:spacing w:before="240" w:after="240" w:line="270" w:lineRule="atLeast"/>
        <w:rPr>
          <w:rFonts w:eastAsia="Times New Roman" w:cs="Arial"/>
          <w:b/>
          <w:bCs/>
          <w:color w:val="000000"/>
        </w:rPr>
      </w:pPr>
      <w:r>
        <w:rPr>
          <w:rFonts w:eastAsia="Times New Roman" w:cs="Arial"/>
          <w:b/>
          <w:bCs/>
          <w:color w:val="000000"/>
        </w:rPr>
        <w:t>Report Format</w:t>
      </w:r>
      <w:r w:rsidR="00235696" w:rsidRPr="00235696">
        <w:rPr>
          <w:rFonts w:eastAsia="Times New Roman" w:cs="Arial"/>
          <w:b/>
          <w:bCs/>
          <w:color w:val="000000"/>
        </w:rPr>
        <w:t>:</w:t>
      </w:r>
    </w:p>
    <w:p w:rsidR="00235696" w:rsidRPr="00C2206E" w:rsidRDefault="001528D5" w:rsidP="00FB0834">
      <w:pPr>
        <w:pStyle w:val="ListParagraph"/>
        <w:numPr>
          <w:ilvl w:val="0"/>
          <w:numId w:val="11"/>
        </w:numPr>
        <w:spacing w:after="180" w:line="270" w:lineRule="atLeast"/>
        <w:rPr>
          <w:rFonts w:eastAsia="Times New Roman" w:cs="Arial"/>
          <w:color w:val="000000"/>
        </w:rPr>
      </w:pPr>
      <w:r>
        <w:rPr>
          <w:rFonts w:eastAsia="Times New Roman" w:cs="Arial"/>
          <w:b/>
          <w:color w:val="000000"/>
        </w:rPr>
        <w:t>Executive Summary</w:t>
      </w:r>
      <w:r w:rsidR="00C2206E">
        <w:rPr>
          <w:rFonts w:eastAsia="Times New Roman" w:cs="Arial"/>
          <w:color w:val="000000"/>
        </w:rPr>
        <w:t xml:space="preserve"> </w:t>
      </w:r>
      <w:r w:rsidR="000E3B38">
        <w:rPr>
          <w:rFonts w:eastAsia="Times New Roman" w:cs="Arial"/>
          <w:color w:val="000000"/>
        </w:rPr>
        <w:t>–</w:t>
      </w:r>
      <w:r w:rsidR="00C2206E">
        <w:rPr>
          <w:rFonts w:eastAsia="Times New Roman" w:cs="Arial"/>
          <w:color w:val="000000"/>
        </w:rPr>
        <w:t xml:space="preserve"> </w:t>
      </w:r>
      <w:r w:rsidR="000E3B38">
        <w:rPr>
          <w:rFonts w:eastAsia="Times New Roman" w:cs="Arial"/>
          <w:color w:val="000000"/>
        </w:rPr>
        <w:t xml:space="preserve">This </w:t>
      </w:r>
      <w:r w:rsidR="00B20FF8">
        <w:rPr>
          <w:rFonts w:eastAsia="Times New Roman" w:cs="Arial"/>
          <w:color w:val="000000"/>
        </w:rPr>
        <w:t>will be the summary</w:t>
      </w:r>
      <w:r w:rsidR="00FB37F5">
        <w:rPr>
          <w:rFonts w:eastAsia="Times New Roman" w:cs="Arial"/>
          <w:color w:val="000000"/>
        </w:rPr>
        <w:t xml:space="preserve"> of your findings to the management of </w:t>
      </w:r>
      <w:r w:rsidR="00FB37F5">
        <w:t>Reliable Housewares.</w:t>
      </w:r>
      <w:r w:rsidR="000E3B38">
        <w:rPr>
          <w:rFonts w:eastAsia="Times New Roman" w:cs="Arial"/>
          <w:color w:val="000000"/>
        </w:rPr>
        <w:t xml:space="preserve"> It </w:t>
      </w:r>
      <w:r w:rsidR="00E36226">
        <w:rPr>
          <w:rFonts w:eastAsia="Times New Roman" w:cs="Arial"/>
          <w:color w:val="000000"/>
        </w:rPr>
        <w:t>will have four sections (A) through (</w:t>
      </w:r>
      <w:r w:rsidR="00F84B18">
        <w:rPr>
          <w:rFonts w:eastAsia="Times New Roman" w:cs="Arial"/>
          <w:color w:val="000000"/>
        </w:rPr>
        <w:t>D</w:t>
      </w:r>
      <w:r w:rsidR="00E36226">
        <w:rPr>
          <w:rFonts w:eastAsia="Times New Roman" w:cs="Arial"/>
          <w:color w:val="000000"/>
        </w:rPr>
        <w:t xml:space="preserve">) corresponding to the four speculations (a) through (d). Each section </w:t>
      </w:r>
      <w:r w:rsidR="000E3B38">
        <w:rPr>
          <w:rFonts w:eastAsia="Times New Roman" w:cs="Arial"/>
          <w:color w:val="000000"/>
        </w:rPr>
        <w:t>will be about one or two</w:t>
      </w:r>
      <w:r w:rsidR="00235696" w:rsidRPr="00C2206E">
        <w:rPr>
          <w:rFonts w:eastAsia="Times New Roman" w:cs="Arial"/>
          <w:color w:val="000000"/>
        </w:rPr>
        <w:t xml:space="preserve"> paragraph</w:t>
      </w:r>
      <w:r w:rsidR="000E3B38">
        <w:rPr>
          <w:rFonts w:eastAsia="Times New Roman" w:cs="Arial"/>
          <w:color w:val="000000"/>
        </w:rPr>
        <w:t>s</w:t>
      </w:r>
      <w:r w:rsidR="00235696" w:rsidRPr="00C2206E">
        <w:rPr>
          <w:rFonts w:eastAsia="Times New Roman" w:cs="Arial"/>
          <w:color w:val="000000"/>
        </w:rPr>
        <w:t xml:space="preserve"> </w:t>
      </w:r>
      <w:r w:rsidR="00E36226">
        <w:rPr>
          <w:rFonts w:eastAsia="Times New Roman" w:cs="Arial"/>
          <w:color w:val="000000"/>
        </w:rPr>
        <w:t>long.</w:t>
      </w:r>
      <w:r w:rsidR="00FB37F5">
        <w:rPr>
          <w:rFonts w:eastAsia="Times New Roman" w:cs="Arial"/>
          <w:color w:val="000000"/>
        </w:rPr>
        <w:t xml:space="preserve"> Clarity and </w:t>
      </w:r>
      <w:r w:rsidR="00FB37F5" w:rsidRPr="00FB37F5">
        <w:rPr>
          <w:rFonts w:eastAsia="Times New Roman" w:cs="Arial"/>
          <w:color w:val="000000"/>
        </w:rPr>
        <w:t>conciseness</w:t>
      </w:r>
      <w:r w:rsidR="00FB37F5">
        <w:rPr>
          <w:rFonts w:eastAsia="Times New Roman" w:cs="Arial"/>
          <w:color w:val="000000"/>
        </w:rPr>
        <w:t xml:space="preserve"> in your conclusions are key here.</w:t>
      </w:r>
      <w:r w:rsidR="00FB0834">
        <w:rPr>
          <w:rFonts w:eastAsia="Times New Roman" w:cs="Arial"/>
          <w:color w:val="000000"/>
        </w:rPr>
        <w:t xml:space="preserve"> </w:t>
      </w:r>
      <w:r w:rsidR="00FB0834" w:rsidRPr="00FB0834">
        <w:rPr>
          <w:rFonts w:eastAsia="Times New Roman" w:cs="Arial"/>
          <w:color w:val="000000"/>
        </w:rPr>
        <w:t>Avoid using te</w:t>
      </w:r>
      <w:r w:rsidR="00FB0834">
        <w:rPr>
          <w:rFonts w:eastAsia="Times New Roman" w:cs="Arial"/>
          <w:color w:val="000000"/>
        </w:rPr>
        <w:t>chnical terminologies in this section.</w:t>
      </w:r>
    </w:p>
    <w:p w:rsidR="00235696" w:rsidRPr="00C2206E" w:rsidRDefault="00EC5E5D" w:rsidP="00C2206E">
      <w:pPr>
        <w:pStyle w:val="ListParagraph"/>
        <w:numPr>
          <w:ilvl w:val="0"/>
          <w:numId w:val="11"/>
        </w:numPr>
        <w:spacing w:after="180" w:line="270" w:lineRule="atLeast"/>
        <w:rPr>
          <w:rFonts w:eastAsia="Times New Roman" w:cs="Arial"/>
          <w:color w:val="000000"/>
        </w:rPr>
      </w:pPr>
      <w:r w:rsidRPr="00EC5E5D">
        <w:rPr>
          <w:rFonts w:eastAsia="Times New Roman" w:cs="Arial"/>
          <w:b/>
          <w:color w:val="000000"/>
        </w:rPr>
        <w:t>Appendix</w:t>
      </w:r>
      <w:r>
        <w:rPr>
          <w:rFonts w:eastAsia="Times New Roman" w:cs="Arial"/>
          <w:color w:val="000000"/>
        </w:rPr>
        <w:t xml:space="preserve"> – </w:t>
      </w:r>
      <w:r w:rsidR="00E36226">
        <w:rPr>
          <w:rFonts w:eastAsia="Times New Roman" w:cs="Arial"/>
          <w:color w:val="000000"/>
        </w:rPr>
        <w:t>Your report will have</w:t>
      </w:r>
      <w:r>
        <w:rPr>
          <w:rFonts w:eastAsia="Times New Roman" w:cs="Arial"/>
          <w:color w:val="000000"/>
        </w:rPr>
        <w:t xml:space="preserve"> four </w:t>
      </w:r>
      <w:r w:rsidR="00CD1F96">
        <w:rPr>
          <w:rFonts w:eastAsia="Times New Roman" w:cs="Arial"/>
          <w:color w:val="000000"/>
        </w:rPr>
        <w:t>appendices (A) through (</w:t>
      </w:r>
      <w:r w:rsidR="00F84B18">
        <w:rPr>
          <w:rFonts w:eastAsia="Times New Roman" w:cs="Arial"/>
          <w:color w:val="000000"/>
        </w:rPr>
        <w:t>D</w:t>
      </w:r>
      <w:r w:rsidR="00CD1F96">
        <w:rPr>
          <w:rFonts w:eastAsia="Times New Roman" w:cs="Arial"/>
          <w:color w:val="000000"/>
        </w:rPr>
        <w:t xml:space="preserve">) corresponding to </w:t>
      </w:r>
      <w:r w:rsidR="00E36226">
        <w:rPr>
          <w:rFonts w:eastAsia="Times New Roman" w:cs="Arial"/>
          <w:color w:val="000000"/>
        </w:rPr>
        <w:t xml:space="preserve">the four </w:t>
      </w:r>
      <w:r w:rsidR="00CD1F96">
        <w:rPr>
          <w:rFonts w:eastAsia="Times New Roman" w:cs="Arial"/>
          <w:color w:val="000000"/>
        </w:rPr>
        <w:t>speculations (a) through (</w:t>
      </w:r>
      <w:r w:rsidR="00F84B18">
        <w:rPr>
          <w:rFonts w:eastAsia="Times New Roman" w:cs="Arial"/>
          <w:color w:val="000000"/>
        </w:rPr>
        <w:t>d</w:t>
      </w:r>
      <w:r w:rsidR="00CD1F96">
        <w:rPr>
          <w:rFonts w:eastAsia="Times New Roman" w:cs="Arial"/>
          <w:color w:val="000000"/>
        </w:rPr>
        <w:t xml:space="preserve">). </w:t>
      </w:r>
      <w:r w:rsidR="00C2206E">
        <w:rPr>
          <w:rFonts w:eastAsia="Times New Roman" w:cs="Arial"/>
          <w:color w:val="000000"/>
        </w:rPr>
        <w:t xml:space="preserve">In each </w:t>
      </w:r>
      <w:r w:rsidR="00E36226">
        <w:rPr>
          <w:rFonts w:eastAsia="Times New Roman" w:cs="Arial"/>
          <w:color w:val="000000"/>
        </w:rPr>
        <w:t>appendix</w:t>
      </w:r>
      <w:r w:rsidR="00C2206E">
        <w:rPr>
          <w:rFonts w:eastAsia="Times New Roman" w:cs="Arial"/>
          <w:color w:val="000000"/>
        </w:rPr>
        <w:t xml:space="preserve">, indicate </w:t>
      </w:r>
      <w:r w:rsidR="00E36226">
        <w:rPr>
          <w:rFonts w:eastAsia="Times New Roman" w:cs="Arial"/>
          <w:color w:val="000000"/>
        </w:rPr>
        <w:t xml:space="preserve">all </w:t>
      </w:r>
      <w:r w:rsidR="00235696" w:rsidRPr="00C2206E">
        <w:rPr>
          <w:rFonts w:eastAsia="Times New Roman" w:cs="Arial"/>
          <w:color w:val="000000"/>
        </w:rPr>
        <w:t>the steps in hypothesis testing (</w:t>
      </w:r>
      <w:r w:rsidR="00CD1F96">
        <w:rPr>
          <w:rFonts w:eastAsia="Times New Roman" w:cs="Arial"/>
          <w:color w:val="000000"/>
        </w:rPr>
        <w:t xml:space="preserve">i.e., </w:t>
      </w:r>
      <w:r w:rsidR="00CD1F96" w:rsidRPr="00C2206E">
        <w:rPr>
          <w:rFonts w:eastAsia="Times New Roman" w:cs="Arial"/>
          <w:color w:val="000000"/>
        </w:rPr>
        <w:t>the</w:t>
      </w:r>
      <w:r w:rsidR="00235696" w:rsidRPr="00C2206E">
        <w:rPr>
          <w:rFonts w:eastAsia="Times New Roman" w:cs="Arial"/>
          <w:color w:val="000000"/>
        </w:rPr>
        <w:t xml:space="preserve"> Seven Elements of a Test of Hypot</w:t>
      </w:r>
      <w:r w:rsidR="00B20FF8">
        <w:rPr>
          <w:rFonts w:eastAsia="Times New Roman" w:cs="Arial"/>
          <w:color w:val="000000"/>
        </w:rPr>
        <w:t>hesis</w:t>
      </w:r>
      <w:r w:rsidR="00235696" w:rsidRPr="00C2206E">
        <w:rPr>
          <w:rFonts w:eastAsia="Times New Roman" w:cs="Arial"/>
          <w:color w:val="000000"/>
        </w:rPr>
        <w:t xml:space="preserve"> in Section 6.</w:t>
      </w:r>
      <w:r w:rsidR="00CD1F96">
        <w:rPr>
          <w:rFonts w:eastAsia="Times New Roman" w:cs="Arial"/>
          <w:color w:val="000000"/>
        </w:rPr>
        <w:t>1</w:t>
      </w:r>
      <w:r w:rsidR="00235696" w:rsidRPr="00C2206E">
        <w:rPr>
          <w:rFonts w:eastAsia="Times New Roman" w:cs="Arial"/>
          <w:color w:val="000000"/>
        </w:rPr>
        <w:t xml:space="preserve"> of your text b</w:t>
      </w:r>
      <w:r w:rsidR="00C2206E">
        <w:rPr>
          <w:rFonts w:eastAsia="Times New Roman" w:cs="Arial"/>
          <w:color w:val="000000"/>
        </w:rPr>
        <w:t>ook)</w:t>
      </w:r>
      <w:r w:rsidR="00E36226">
        <w:rPr>
          <w:rFonts w:eastAsia="Times New Roman" w:cs="Arial"/>
          <w:color w:val="000000"/>
        </w:rPr>
        <w:t xml:space="preserve">. Don’t forget to mark which hypothesis is the claim and interpret your </w:t>
      </w:r>
      <w:r w:rsidR="00502454">
        <w:rPr>
          <w:rFonts w:eastAsia="Times New Roman" w:cs="Arial"/>
          <w:color w:val="000000"/>
        </w:rPr>
        <w:t>findings</w:t>
      </w:r>
      <w:r w:rsidR="00E36226">
        <w:rPr>
          <w:rFonts w:eastAsia="Times New Roman" w:cs="Arial"/>
          <w:color w:val="000000"/>
        </w:rPr>
        <w:t>. Also, show your results for</w:t>
      </w:r>
      <w:r w:rsidR="00235696" w:rsidRPr="00C2206E">
        <w:rPr>
          <w:rFonts w:eastAsia="Times New Roman" w:cs="Arial"/>
          <w:color w:val="000000"/>
        </w:rPr>
        <w:t xml:space="preserve"> the con</w:t>
      </w:r>
      <w:r w:rsidR="00E36226">
        <w:rPr>
          <w:rFonts w:eastAsia="Times New Roman" w:cs="Arial"/>
          <w:color w:val="000000"/>
        </w:rPr>
        <w:t>fidence interval and the p-value</w:t>
      </w:r>
      <w:r w:rsidR="00B20FF8">
        <w:rPr>
          <w:rFonts w:eastAsia="Times New Roman" w:cs="Arial"/>
          <w:color w:val="000000"/>
        </w:rPr>
        <w:t xml:space="preserve"> for each speculation</w:t>
      </w:r>
      <w:r w:rsidR="00C2206E">
        <w:rPr>
          <w:rFonts w:eastAsia="Times New Roman" w:cs="Arial"/>
          <w:color w:val="000000"/>
        </w:rPr>
        <w:t xml:space="preserve">. </w:t>
      </w:r>
      <w:r w:rsidR="00C2206E" w:rsidRPr="007269A2">
        <w:rPr>
          <w:rFonts w:eastAsia="Times New Roman" w:cs="Arial"/>
          <w:color w:val="000000"/>
          <w:u w:val="single"/>
        </w:rPr>
        <w:t>Include a</w:t>
      </w:r>
      <w:r w:rsidR="00235696" w:rsidRPr="007269A2">
        <w:rPr>
          <w:rFonts w:eastAsia="Times New Roman" w:cs="Arial"/>
          <w:color w:val="000000"/>
          <w:u w:val="single"/>
        </w:rPr>
        <w:t xml:space="preserve">ll </w:t>
      </w:r>
      <w:r w:rsidR="00B20FF8" w:rsidRPr="007269A2">
        <w:rPr>
          <w:rFonts w:eastAsia="Times New Roman" w:cs="Arial"/>
          <w:color w:val="000000"/>
          <w:u w:val="single"/>
        </w:rPr>
        <w:t xml:space="preserve">relevant </w:t>
      </w:r>
      <w:r w:rsidR="004C2B17">
        <w:rPr>
          <w:rFonts w:eastAsia="Times New Roman" w:cs="Arial"/>
          <w:color w:val="000000"/>
          <w:u w:val="single"/>
        </w:rPr>
        <w:t>Excel</w:t>
      </w:r>
      <w:r w:rsidR="00235696" w:rsidRPr="007269A2">
        <w:rPr>
          <w:rFonts w:eastAsia="Times New Roman" w:cs="Arial"/>
          <w:color w:val="000000"/>
          <w:u w:val="single"/>
        </w:rPr>
        <w:t xml:space="preserve"> output</w:t>
      </w:r>
      <w:r w:rsidR="00FB0834">
        <w:rPr>
          <w:rFonts w:eastAsia="Times New Roman" w:cs="Arial"/>
          <w:color w:val="000000"/>
          <w:u w:val="single"/>
        </w:rPr>
        <w:t>s.</w:t>
      </w:r>
      <w:r w:rsidR="00CD1F96">
        <w:rPr>
          <w:rFonts w:eastAsia="Times New Roman" w:cs="Arial"/>
          <w:color w:val="000000"/>
        </w:rPr>
        <w:t xml:space="preserve"> </w:t>
      </w:r>
    </w:p>
    <w:p w:rsidR="00CD1F96" w:rsidRDefault="00CD1F96" w:rsidP="00235696">
      <w:pPr>
        <w:spacing w:before="240" w:after="240" w:line="270" w:lineRule="atLeast"/>
        <w:rPr>
          <w:rFonts w:eastAsia="Times New Roman" w:cs="Arial"/>
          <w:b/>
          <w:bCs/>
          <w:color w:val="000000"/>
        </w:rPr>
      </w:pPr>
    </w:p>
    <w:p w:rsidR="00235696" w:rsidRPr="00235696" w:rsidRDefault="00235696" w:rsidP="00235696">
      <w:pPr>
        <w:spacing w:before="240" w:after="240" w:line="270" w:lineRule="atLeast"/>
        <w:rPr>
          <w:rFonts w:eastAsia="Times New Roman" w:cs="Arial"/>
          <w:color w:val="000000"/>
        </w:rPr>
      </w:pPr>
      <w:r w:rsidRPr="00235696">
        <w:rPr>
          <w:rFonts w:eastAsia="Times New Roman" w:cs="Arial"/>
          <w:b/>
          <w:bCs/>
          <w:color w:val="000000"/>
        </w:rPr>
        <w:t>Project Part B: Grading Rubric</w:t>
      </w:r>
    </w:p>
    <w:tbl>
      <w:tblPr>
        <w:tblW w:w="4957" w:type="pct"/>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2773"/>
        <w:gridCol w:w="812"/>
        <w:gridCol w:w="575"/>
        <w:gridCol w:w="5100"/>
      </w:tblGrid>
      <w:tr w:rsidR="00235696" w:rsidRPr="00235696" w:rsidTr="00E36226">
        <w:trPr>
          <w:tblHeader/>
        </w:trPr>
        <w:tc>
          <w:tcPr>
            <w:tcW w:w="0" w:type="auto"/>
            <w:shd w:val="clear" w:color="auto" w:fill="auto"/>
            <w:tcMar>
              <w:top w:w="120" w:type="dxa"/>
              <w:left w:w="120" w:type="dxa"/>
              <w:bottom w:w="120" w:type="dxa"/>
              <w:right w:w="120" w:type="dxa"/>
            </w:tcMar>
            <w:hideMark/>
          </w:tcPr>
          <w:p w:rsidR="00235696" w:rsidRPr="00235696" w:rsidRDefault="00235696" w:rsidP="00235696">
            <w:pPr>
              <w:spacing w:after="0" w:line="240" w:lineRule="auto"/>
              <w:rPr>
                <w:rFonts w:eastAsia="Times New Roman" w:cs="Times New Roman"/>
                <w:b/>
                <w:bCs/>
              </w:rPr>
            </w:pPr>
            <w:r w:rsidRPr="00235696">
              <w:rPr>
                <w:rFonts w:eastAsia="Times New Roman" w:cs="Times New Roman"/>
                <w:b/>
                <w:bCs/>
              </w:rPr>
              <w:t>Category</w:t>
            </w:r>
          </w:p>
        </w:tc>
        <w:tc>
          <w:tcPr>
            <w:tcW w:w="0" w:type="auto"/>
            <w:shd w:val="clear" w:color="auto" w:fill="auto"/>
            <w:tcMar>
              <w:top w:w="120" w:type="dxa"/>
              <w:left w:w="120" w:type="dxa"/>
              <w:bottom w:w="120" w:type="dxa"/>
              <w:right w:w="120" w:type="dxa"/>
            </w:tcMar>
            <w:hideMark/>
          </w:tcPr>
          <w:p w:rsidR="00235696" w:rsidRPr="00235696" w:rsidRDefault="00235696" w:rsidP="00235696">
            <w:pPr>
              <w:spacing w:after="0" w:line="240" w:lineRule="auto"/>
              <w:rPr>
                <w:rFonts w:eastAsia="Times New Roman" w:cs="Times New Roman"/>
                <w:b/>
                <w:bCs/>
              </w:rPr>
            </w:pPr>
            <w:r w:rsidRPr="00235696">
              <w:rPr>
                <w:rFonts w:eastAsia="Times New Roman" w:cs="Times New Roman"/>
                <w:b/>
                <w:bCs/>
              </w:rPr>
              <w:t>Points</w:t>
            </w:r>
          </w:p>
        </w:tc>
        <w:tc>
          <w:tcPr>
            <w:tcW w:w="0" w:type="auto"/>
            <w:shd w:val="clear" w:color="auto" w:fill="auto"/>
            <w:tcMar>
              <w:top w:w="120" w:type="dxa"/>
              <w:left w:w="120" w:type="dxa"/>
              <w:bottom w:w="120" w:type="dxa"/>
              <w:right w:w="120" w:type="dxa"/>
            </w:tcMar>
            <w:hideMark/>
          </w:tcPr>
          <w:p w:rsidR="00235696" w:rsidRPr="00235696" w:rsidRDefault="00235696" w:rsidP="00235696">
            <w:pPr>
              <w:spacing w:after="0" w:line="240" w:lineRule="auto"/>
              <w:rPr>
                <w:rFonts w:eastAsia="Times New Roman" w:cs="Times New Roman"/>
                <w:b/>
                <w:bCs/>
              </w:rPr>
            </w:pPr>
            <w:r w:rsidRPr="00235696">
              <w:rPr>
                <w:rFonts w:eastAsia="Times New Roman" w:cs="Times New Roman"/>
                <w:b/>
                <w:bCs/>
              </w:rPr>
              <w:t>%</w:t>
            </w:r>
          </w:p>
        </w:tc>
        <w:tc>
          <w:tcPr>
            <w:tcW w:w="2754" w:type="pct"/>
            <w:shd w:val="clear" w:color="auto" w:fill="auto"/>
            <w:tcMar>
              <w:top w:w="120" w:type="dxa"/>
              <w:left w:w="120" w:type="dxa"/>
              <w:bottom w:w="120" w:type="dxa"/>
              <w:right w:w="120" w:type="dxa"/>
            </w:tcMar>
            <w:hideMark/>
          </w:tcPr>
          <w:p w:rsidR="00235696" w:rsidRPr="00235696" w:rsidRDefault="00235696" w:rsidP="00235696">
            <w:pPr>
              <w:spacing w:after="0" w:line="240" w:lineRule="auto"/>
              <w:rPr>
                <w:rFonts w:eastAsia="Times New Roman" w:cs="Times New Roman"/>
                <w:b/>
                <w:bCs/>
              </w:rPr>
            </w:pPr>
            <w:r w:rsidRPr="00235696">
              <w:rPr>
                <w:rFonts w:eastAsia="Times New Roman" w:cs="Times New Roman"/>
                <w:b/>
                <w:bCs/>
              </w:rPr>
              <w:t>Description</w:t>
            </w:r>
          </w:p>
        </w:tc>
      </w:tr>
      <w:tr w:rsidR="00C2206E" w:rsidRPr="00235696" w:rsidTr="00E36226">
        <w:tc>
          <w:tcPr>
            <w:tcW w:w="0" w:type="auto"/>
            <w:shd w:val="clear" w:color="auto" w:fill="auto"/>
            <w:tcMar>
              <w:top w:w="120" w:type="dxa"/>
              <w:left w:w="120" w:type="dxa"/>
              <w:bottom w:w="120" w:type="dxa"/>
              <w:right w:w="120" w:type="dxa"/>
            </w:tcMar>
            <w:hideMark/>
          </w:tcPr>
          <w:p w:rsidR="00C2206E" w:rsidRPr="00235696" w:rsidRDefault="001528D5" w:rsidP="00C2206E">
            <w:pPr>
              <w:spacing w:after="0" w:line="240" w:lineRule="auto"/>
              <w:rPr>
                <w:rFonts w:eastAsia="Times New Roman" w:cs="Times New Roman"/>
              </w:rPr>
            </w:pPr>
            <w:r>
              <w:rPr>
                <w:rFonts w:eastAsia="Times New Roman" w:cs="Times New Roman"/>
              </w:rPr>
              <w:t xml:space="preserve">Executive Summary </w:t>
            </w:r>
          </w:p>
        </w:tc>
        <w:tc>
          <w:tcPr>
            <w:tcW w:w="0" w:type="auto"/>
            <w:shd w:val="clear" w:color="auto" w:fill="auto"/>
            <w:tcMar>
              <w:top w:w="120" w:type="dxa"/>
              <w:left w:w="120" w:type="dxa"/>
              <w:bottom w:w="120" w:type="dxa"/>
              <w:right w:w="120" w:type="dxa"/>
            </w:tcMar>
            <w:hideMark/>
          </w:tcPr>
          <w:p w:rsidR="00C2206E" w:rsidRPr="00235696" w:rsidRDefault="00C2206E" w:rsidP="00C2206E">
            <w:pPr>
              <w:spacing w:after="0" w:line="240" w:lineRule="auto"/>
              <w:rPr>
                <w:rFonts w:eastAsia="Times New Roman" w:cs="Times New Roman"/>
              </w:rPr>
            </w:pPr>
            <w:r w:rsidRPr="00235696">
              <w:rPr>
                <w:rFonts w:eastAsia="Times New Roman" w:cs="Times New Roman"/>
              </w:rPr>
              <w:t>20</w:t>
            </w:r>
          </w:p>
        </w:tc>
        <w:tc>
          <w:tcPr>
            <w:tcW w:w="0" w:type="auto"/>
            <w:shd w:val="clear" w:color="auto" w:fill="auto"/>
            <w:tcMar>
              <w:top w:w="120" w:type="dxa"/>
              <w:left w:w="120" w:type="dxa"/>
              <w:bottom w:w="120" w:type="dxa"/>
              <w:right w:w="120" w:type="dxa"/>
            </w:tcMar>
            <w:hideMark/>
          </w:tcPr>
          <w:p w:rsidR="00C2206E" w:rsidRPr="00235696" w:rsidRDefault="00C2206E" w:rsidP="00C2206E">
            <w:pPr>
              <w:spacing w:after="0" w:line="240" w:lineRule="auto"/>
              <w:rPr>
                <w:rFonts w:eastAsia="Times New Roman" w:cs="Times New Roman"/>
              </w:rPr>
            </w:pPr>
            <w:r w:rsidRPr="00235696">
              <w:rPr>
                <w:rFonts w:eastAsia="Times New Roman" w:cs="Times New Roman"/>
              </w:rPr>
              <w:t>20</w:t>
            </w:r>
          </w:p>
        </w:tc>
        <w:tc>
          <w:tcPr>
            <w:tcW w:w="2754" w:type="pct"/>
            <w:shd w:val="clear" w:color="auto" w:fill="auto"/>
            <w:tcMar>
              <w:top w:w="120" w:type="dxa"/>
              <w:left w:w="120" w:type="dxa"/>
              <w:bottom w:w="120" w:type="dxa"/>
              <w:right w:w="120" w:type="dxa"/>
            </w:tcMar>
            <w:hideMark/>
          </w:tcPr>
          <w:p w:rsidR="00C2206E" w:rsidRPr="00235696" w:rsidRDefault="00E36226" w:rsidP="00E36226">
            <w:pPr>
              <w:spacing w:after="0" w:line="240" w:lineRule="auto"/>
              <w:rPr>
                <w:rFonts w:eastAsia="Times New Roman" w:cs="Times New Roman"/>
              </w:rPr>
            </w:pPr>
            <w:r>
              <w:rPr>
                <w:rFonts w:eastAsia="Times New Roman" w:cs="Times New Roman"/>
              </w:rPr>
              <w:t>One</w:t>
            </w:r>
            <w:r w:rsidR="00C2206E" w:rsidRPr="00235696">
              <w:rPr>
                <w:rFonts w:eastAsia="Times New Roman" w:cs="Times New Roman"/>
              </w:rPr>
              <w:t xml:space="preserve"> </w:t>
            </w:r>
            <w:r>
              <w:rPr>
                <w:rFonts w:eastAsia="Times New Roman" w:cs="Times New Roman"/>
              </w:rPr>
              <w:t xml:space="preserve">or two </w:t>
            </w:r>
            <w:r w:rsidR="00C2206E" w:rsidRPr="00235696">
              <w:rPr>
                <w:rFonts w:eastAsia="Times New Roman" w:cs="Times New Roman"/>
              </w:rPr>
              <w:t>paragraph</w:t>
            </w:r>
            <w:r>
              <w:rPr>
                <w:rFonts w:eastAsia="Times New Roman" w:cs="Times New Roman"/>
              </w:rPr>
              <w:t>s</w:t>
            </w:r>
            <w:r w:rsidR="00C2206E" w:rsidRPr="00235696">
              <w:rPr>
                <w:rFonts w:eastAsia="Times New Roman" w:cs="Times New Roman"/>
              </w:rPr>
              <w:t xml:space="preserve"> on each of the speculations</w:t>
            </w:r>
            <w:r w:rsidR="006649FE">
              <w:rPr>
                <w:rFonts w:eastAsia="Times New Roman" w:cs="Times New Roman"/>
              </w:rPr>
              <w:t xml:space="preserve">. </w:t>
            </w:r>
            <w:r w:rsidR="00C9087D">
              <w:rPr>
                <w:rFonts w:eastAsia="Times New Roman" w:cs="Arial"/>
                <w:color w:val="000000"/>
              </w:rPr>
              <w:t>E</w:t>
            </w:r>
            <w:r w:rsidR="00C9087D" w:rsidRPr="00C2206E">
              <w:rPr>
                <w:rFonts w:eastAsia="Times New Roman" w:cs="Arial"/>
                <w:color w:val="000000"/>
              </w:rPr>
              <w:t>x</w:t>
            </w:r>
            <w:r w:rsidR="00C9087D">
              <w:rPr>
                <w:rFonts w:eastAsia="Times New Roman" w:cs="Arial"/>
                <w:color w:val="000000"/>
              </w:rPr>
              <w:t xml:space="preserve">plain </w:t>
            </w:r>
            <w:r w:rsidR="00FB0834">
              <w:rPr>
                <w:rFonts w:eastAsia="Times New Roman" w:cs="Arial"/>
                <w:color w:val="000000"/>
              </w:rPr>
              <w:t>your conclusions in simple, cohesive, and concise way</w:t>
            </w:r>
            <w:r w:rsidR="00FB0834" w:rsidRPr="00C2206E">
              <w:rPr>
                <w:rFonts w:eastAsia="Times New Roman" w:cs="Arial"/>
                <w:color w:val="000000"/>
              </w:rPr>
              <w:t>.</w:t>
            </w:r>
            <w:r w:rsidR="00FB0834">
              <w:rPr>
                <w:rFonts w:eastAsia="Times New Roman" w:cs="Arial"/>
                <w:color w:val="000000"/>
              </w:rPr>
              <w:t xml:space="preserve"> Management does not know statistics.</w:t>
            </w:r>
          </w:p>
        </w:tc>
      </w:tr>
      <w:tr w:rsidR="00C2206E" w:rsidRPr="00235696" w:rsidTr="00E36226">
        <w:tc>
          <w:tcPr>
            <w:tcW w:w="0" w:type="auto"/>
            <w:shd w:val="clear" w:color="auto" w:fill="auto"/>
            <w:tcMar>
              <w:top w:w="120" w:type="dxa"/>
              <w:left w:w="120" w:type="dxa"/>
              <w:bottom w:w="120" w:type="dxa"/>
              <w:right w:w="120" w:type="dxa"/>
            </w:tcMar>
          </w:tcPr>
          <w:p w:rsidR="00C2206E" w:rsidRPr="00235696" w:rsidRDefault="00C2206E" w:rsidP="00C2206E">
            <w:pPr>
              <w:spacing w:after="0" w:line="240" w:lineRule="auto"/>
              <w:rPr>
                <w:rFonts w:eastAsia="Times New Roman" w:cs="Times New Roman"/>
              </w:rPr>
            </w:pPr>
            <w:r w:rsidRPr="00235696">
              <w:rPr>
                <w:rFonts w:eastAsia="Times New Roman" w:cs="Times New Roman"/>
              </w:rPr>
              <w:t>Addressing each speculation - 20 pts. each</w:t>
            </w:r>
          </w:p>
        </w:tc>
        <w:tc>
          <w:tcPr>
            <w:tcW w:w="0" w:type="auto"/>
            <w:shd w:val="clear" w:color="auto" w:fill="auto"/>
            <w:tcMar>
              <w:top w:w="120" w:type="dxa"/>
              <w:left w:w="120" w:type="dxa"/>
              <w:bottom w:w="120" w:type="dxa"/>
              <w:right w:w="120" w:type="dxa"/>
            </w:tcMar>
          </w:tcPr>
          <w:p w:rsidR="00C2206E" w:rsidRPr="00235696" w:rsidRDefault="00C2206E" w:rsidP="00C2206E">
            <w:pPr>
              <w:spacing w:after="0" w:line="240" w:lineRule="auto"/>
              <w:rPr>
                <w:rFonts w:eastAsia="Times New Roman" w:cs="Times New Roman"/>
              </w:rPr>
            </w:pPr>
            <w:r w:rsidRPr="00235696">
              <w:rPr>
                <w:rFonts w:eastAsia="Times New Roman" w:cs="Times New Roman"/>
              </w:rPr>
              <w:t>80</w:t>
            </w:r>
          </w:p>
        </w:tc>
        <w:tc>
          <w:tcPr>
            <w:tcW w:w="0" w:type="auto"/>
            <w:shd w:val="clear" w:color="auto" w:fill="auto"/>
            <w:tcMar>
              <w:top w:w="120" w:type="dxa"/>
              <w:left w:w="120" w:type="dxa"/>
              <w:bottom w:w="120" w:type="dxa"/>
              <w:right w:w="120" w:type="dxa"/>
            </w:tcMar>
          </w:tcPr>
          <w:p w:rsidR="00C2206E" w:rsidRPr="00235696" w:rsidRDefault="00C2206E" w:rsidP="00C2206E">
            <w:pPr>
              <w:spacing w:after="0" w:line="240" w:lineRule="auto"/>
              <w:rPr>
                <w:rFonts w:eastAsia="Times New Roman" w:cs="Times New Roman"/>
              </w:rPr>
            </w:pPr>
            <w:r w:rsidRPr="00235696">
              <w:rPr>
                <w:rFonts w:eastAsia="Times New Roman" w:cs="Times New Roman"/>
              </w:rPr>
              <w:t>80</w:t>
            </w:r>
          </w:p>
        </w:tc>
        <w:tc>
          <w:tcPr>
            <w:tcW w:w="2754" w:type="pct"/>
            <w:shd w:val="clear" w:color="auto" w:fill="auto"/>
            <w:tcMar>
              <w:top w:w="120" w:type="dxa"/>
              <w:left w:w="120" w:type="dxa"/>
              <w:bottom w:w="120" w:type="dxa"/>
              <w:right w:w="120" w:type="dxa"/>
            </w:tcMar>
          </w:tcPr>
          <w:p w:rsidR="00C2206E" w:rsidRPr="00235696" w:rsidRDefault="005D634D" w:rsidP="00C2206E">
            <w:pPr>
              <w:spacing w:after="0" w:line="240" w:lineRule="auto"/>
              <w:rPr>
                <w:rFonts w:eastAsia="Times New Roman" w:cs="Times New Roman"/>
              </w:rPr>
            </w:pPr>
            <w:r>
              <w:rPr>
                <w:rFonts w:eastAsia="Times New Roman" w:cs="Times New Roman"/>
              </w:rPr>
              <w:t>H</w:t>
            </w:r>
            <w:r w:rsidR="00C2206E" w:rsidRPr="00235696">
              <w:rPr>
                <w:rFonts w:eastAsia="Times New Roman" w:cs="Times New Roman"/>
              </w:rPr>
              <w:t xml:space="preserve">ypothesis test, </w:t>
            </w:r>
            <w:r w:rsidR="00502454">
              <w:rPr>
                <w:rFonts w:eastAsia="Times New Roman" w:cs="Times New Roman"/>
              </w:rPr>
              <w:t>claim</w:t>
            </w:r>
            <w:r w:rsidR="00C2206E" w:rsidRPr="00235696">
              <w:rPr>
                <w:rFonts w:eastAsia="Times New Roman" w:cs="Times New Roman"/>
              </w:rPr>
              <w:t>, confidence interval</w:t>
            </w:r>
            <w:r w:rsidR="00502454">
              <w:rPr>
                <w:rFonts w:eastAsia="Times New Roman" w:cs="Times New Roman"/>
              </w:rPr>
              <w:t>, p-value,</w:t>
            </w:r>
            <w:r w:rsidR="00C2206E" w:rsidRPr="00235696">
              <w:rPr>
                <w:rFonts w:eastAsia="Times New Roman" w:cs="Times New Roman"/>
              </w:rPr>
              <w:t xml:space="preserve"> and interpretation</w:t>
            </w:r>
            <w:r w:rsidR="00502454">
              <w:rPr>
                <w:rFonts w:eastAsia="Times New Roman" w:cs="Times New Roman"/>
              </w:rPr>
              <w:t>s</w:t>
            </w:r>
          </w:p>
        </w:tc>
      </w:tr>
      <w:tr w:rsidR="00C2206E" w:rsidRPr="00235696" w:rsidTr="00E36226">
        <w:tc>
          <w:tcPr>
            <w:tcW w:w="0" w:type="auto"/>
            <w:shd w:val="clear" w:color="auto" w:fill="auto"/>
            <w:tcMar>
              <w:top w:w="120" w:type="dxa"/>
              <w:left w:w="120" w:type="dxa"/>
              <w:bottom w:w="120" w:type="dxa"/>
              <w:right w:w="120" w:type="dxa"/>
            </w:tcMar>
            <w:hideMark/>
          </w:tcPr>
          <w:p w:rsidR="00C2206E" w:rsidRPr="00235696" w:rsidRDefault="00C2206E" w:rsidP="00C2206E">
            <w:pPr>
              <w:spacing w:after="0" w:line="240" w:lineRule="auto"/>
              <w:rPr>
                <w:rFonts w:eastAsia="Times New Roman" w:cs="Times New Roman"/>
                <w:b/>
                <w:bCs/>
              </w:rPr>
            </w:pPr>
            <w:r w:rsidRPr="00235696">
              <w:rPr>
                <w:rFonts w:eastAsia="Times New Roman" w:cs="Times New Roman"/>
                <w:b/>
                <w:bCs/>
              </w:rPr>
              <w:t>Total</w:t>
            </w:r>
          </w:p>
        </w:tc>
        <w:tc>
          <w:tcPr>
            <w:tcW w:w="0" w:type="auto"/>
            <w:shd w:val="clear" w:color="auto" w:fill="auto"/>
            <w:tcMar>
              <w:top w:w="120" w:type="dxa"/>
              <w:left w:w="120" w:type="dxa"/>
              <w:bottom w:w="120" w:type="dxa"/>
              <w:right w:w="120" w:type="dxa"/>
            </w:tcMar>
            <w:hideMark/>
          </w:tcPr>
          <w:p w:rsidR="00C2206E" w:rsidRPr="00235696" w:rsidRDefault="00C2206E" w:rsidP="00C2206E">
            <w:pPr>
              <w:spacing w:after="0" w:line="240" w:lineRule="auto"/>
              <w:rPr>
                <w:rFonts w:eastAsia="Times New Roman" w:cs="Times New Roman"/>
              </w:rPr>
            </w:pPr>
            <w:r w:rsidRPr="00235696">
              <w:rPr>
                <w:rFonts w:eastAsia="Times New Roman" w:cs="Times New Roman"/>
              </w:rPr>
              <w:t>100</w:t>
            </w:r>
          </w:p>
        </w:tc>
        <w:tc>
          <w:tcPr>
            <w:tcW w:w="0" w:type="auto"/>
            <w:shd w:val="clear" w:color="auto" w:fill="auto"/>
            <w:tcMar>
              <w:top w:w="120" w:type="dxa"/>
              <w:left w:w="120" w:type="dxa"/>
              <w:bottom w:w="120" w:type="dxa"/>
              <w:right w:w="120" w:type="dxa"/>
            </w:tcMar>
            <w:hideMark/>
          </w:tcPr>
          <w:p w:rsidR="00C2206E" w:rsidRPr="00235696" w:rsidRDefault="00C2206E" w:rsidP="00C2206E">
            <w:pPr>
              <w:spacing w:after="0" w:line="240" w:lineRule="auto"/>
              <w:rPr>
                <w:rFonts w:eastAsia="Times New Roman" w:cs="Times New Roman"/>
              </w:rPr>
            </w:pPr>
            <w:r w:rsidRPr="00235696">
              <w:rPr>
                <w:rFonts w:eastAsia="Times New Roman" w:cs="Times New Roman"/>
              </w:rPr>
              <w:t>100</w:t>
            </w:r>
          </w:p>
        </w:tc>
        <w:tc>
          <w:tcPr>
            <w:tcW w:w="2754" w:type="pct"/>
            <w:shd w:val="clear" w:color="auto" w:fill="auto"/>
            <w:tcMar>
              <w:top w:w="120" w:type="dxa"/>
              <w:left w:w="120" w:type="dxa"/>
              <w:bottom w:w="120" w:type="dxa"/>
              <w:right w:w="120" w:type="dxa"/>
            </w:tcMar>
            <w:hideMark/>
          </w:tcPr>
          <w:p w:rsidR="00C2206E" w:rsidRPr="00235696" w:rsidRDefault="00C2206E" w:rsidP="003A6D6C">
            <w:r w:rsidRPr="00235696">
              <w:rPr>
                <w:rFonts w:eastAsia="Times New Roman" w:cs="Times New Roman"/>
              </w:rPr>
              <w:t>A quality paper will meet or exceed all of the above requirements.</w:t>
            </w:r>
            <w:r w:rsidR="006649FE">
              <w:rPr>
                <w:rFonts w:eastAsia="Times New Roman" w:cs="Times New Roman"/>
              </w:rPr>
              <w:t xml:space="preserve"> They will be concise, clear, and to the point.</w:t>
            </w:r>
            <w:r w:rsidR="003A6D6C">
              <w:rPr>
                <w:rFonts w:eastAsia="Times New Roman" w:cs="Times New Roman"/>
              </w:rPr>
              <w:t xml:space="preserve"> Also, </w:t>
            </w:r>
            <w:r w:rsidR="003A6D6C">
              <w:t xml:space="preserve">since this is a graduate level course, </w:t>
            </w:r>
            <w:r w:rsidR="003A6D6C">
              <w:rPr>
                <w:rFonts w:eastAsia="Times New Roman" w:cs="Times New Roman"/>
              </w:rPr>
              <w:t>spelling</w:t>
            </w:r>
            <w:r w:rsidR="003A6D6C" w:rsidRPr="005E6530">
              <w:rPr>
                <w:rFonts w:eastAsia="Times New Roman" w:cs="Times New Roman"/>
              </w:rPr>
              <w:t xml:space="preserve">, grammar, clarity, logic, cohesiveness, </w:t>
            </w:r>
            <w:r w:rsidR="003A6D6C">
              <w:rPr>
                <w:rFonts w:eastAsia="Times New Roman" w:cs="Times New Roman"/>
              </w:rPr>
              <w:t xml:space="preserve">and </w:t>
            </w:r>
            <w:r w:rsidR="003A6D6C" w:rsidRPr="005E6530">
              <w:rPr>
                <w:rFonts w:eastAsia="Times New Roman" w:cs="Times New Roman"/>
              </w:rPr>
              <w:t>adherence to the above format</w:t>
            </w:r>
            <w:r w:rsidR="003A6D6C">
              <w:rPr>
                <w:rFonts w:eastAsia="Times New Roman" w:cs="Times New Roman"/>
              </w:rPr>
              <w:t xml:space="preserve"> are expected and </w:t>
            </w:r>
            <w:r w:rsidR="003A6D6C" w:rsidRPr="00021A13">
              <w:rPr>
                <w:rFonts w:eastAsia="Times New Roman" w:cs="Times New Roman"/>
                <w:b/>
              </w:rPr>
              <w:t>will result in point deductions if not met.</w:t>
            </w:r>
          </w:p>
        </w:tc>
      </w:tr>
    </w:tbl>
    <w:p w:rsidR="00235696" w:rsidRDefault="00235696"/>
    <w:sectPr w:rsidR="002356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1A5" w:rsidRDefault="000201A5" w:rsidP="00A654B4">
      <w:pPr>
        <w:spacing w:after="0" w:line="240" w:lineRule="auto"/>
      </w:pPr>
      <w:r>
        <w:separator/>
      </w:r>
    </w:p>
  </w:endnote>
  <w:endnote w:type="continuationSeparator" w:id="0">
    <w:p w:rsidR="000201A5" w:rsidRDefault="000201A5" w:rsidP="00A6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B4" w:rsidRDefault="00A65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459947"/>
      <w:docPartObj>
        <w:docPartGallery w:val="Page Numbers (Bottom of Page)"/>
        <w:docPartUnique/>
      </w:docPartObj>
    </w:sdtPr>
    <w:sdtEndPr>
      <w:rPr>
        <w:color w:val="7F7F7F" w:themeColor="background1" w:themeShade="7F"/>
        <w:spacing w:val="60"/>
      </w:rPr>
    </w:sdtEndPr>
    <w:sdtContent>
      <w:p w:rsidR="00A654B4" w:rsidRDefault="00A654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AA343F">
          <w:rPr>
            <w:noProof/>
          </w:rPr>
          <w:t>1</w:t>
        </w:r>
        <w:r>
          <w:rPr>
            <w:noProof/>
          </w:rPr>
          <w:fldChar w:fldCharType="end"/>
        </w:r>
        <w:r>
          <w:t xml:space="preserve"> | </w:t>
        </w:r>
        <w:r>
          <w:rPr>
            <w:color w:val="7F7F7F" w:themeColor="background1" w:themeShade="7F"/>
            <w:spacing w:val="60"/>
          </w:rPr>
          <w:t>Page</w:t>
        </w:r>
      </w:p>
    </w:sdtContent>
  </w:sdt>
  <w:p w:rsidR="00A654B4" w:rsidRDefault="00A654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B4" w:rsidRDefault="00A65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1A5" w:rsidRDefault="000201A5" w:rsidP="00A654B4">
      <w:pPr>
        <w:spacing w:after="0" w:line="240" w:lineRule="auto"/>
      </w:pPr>
      <w:r>
        <w:separator/>
      </w:r>
    </w:p>
  </w:footnote>
  <w:footnote w:type="continuationSeparator" w:id="0">
    <w:p w:rsidR="000201A5" w:rsidRDefault="000201A5" w:rsidP="00A65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B4" w:rsidRDefault="00A65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B4" w:rsidRDefault="00A654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B4" w:rsidRDefault="00A65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673CC"/>
    <w:multiLevelType w:val="hybridMultilevel"/>
    <w:tmpl w:val="6178BAE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77B07"/>
    <w:multiLevelType w:val="hybridMultilevel"/>
    <w:tmpl w:val="32E6F5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E31E0"/>
    <w:multiLevelType w:val="hybridMultilevel"/>
    <w:tmpl w:val="1E702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76F35"/>
    <w:multiLevelType w:val="hybridMultilevel"/>
    <w:tmpl w:val="3BB87F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F6F57"/>
    <w:multiLevelType w:val="multilevel"/>
    <w:tmpl w:val="5A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C6D25"/>
    <w:multiLevelType w:val="hybridMultilevel"/>
    <w:tmpl w:val="88E05BA6"/>
    <w:lvl w:ilvl="0" w:tplc="0409000B">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0510D"/>
    <w:multiLevelType w:val="hybridMultilevel"/>
    <w:tmpl w:val="40DCBA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F23CA"/>
    <w:multiLevelType w:val="hybridMultilevel"/>
    <w:tmpl w:val="89446E3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CE5DC7"/>
    <w:multiLevelType w:val="hybridMultilevel"/>
    <w:tmpl w:val="E31C6C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85E85"/>
    <w:multiLevelType w:val="hybridMultilevel"/>
    <w:tmpl w:val="A558A7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2C785C"/>
    <w:multiLevelType w:val="hybridMultilevel"/>
    <w:tmpl w:val="7D9895DC"/>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CB037D"/>
    <w:multiLevelType w:val="multilevel"/>
    <w:tmpl w:val="0D1AF4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E943E22"/>
    <w:multiLevelType w:val="hybridMultilevel"/>
    <w:tmpl w:val="B29CA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9"/>
  </w:num>
  <w:num w:numId="5">
    <w:abstractNumId w:val="8"/>
  </w:num>
  <w:num w:numId="6">
    <w:abstractNumId w:val="1"/>
  </w:num>
  <w:num w:numId="7">
    <w:abstractNumId w:val="10"/>
  </w:num>
  <w:num w:numId="8">
    <w:abstractNumId w:val="2"/>
  </w:num>
  <w:num w:numId="9">
    <w:abstractNumId w:val="6"/>
  </w:num>
  <w:num w:numId="10">
    <w:abstractNumId w:val="7"/>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09"/>
    <w:rsid w:val="000201A5"/>
    <w:rsid w:val="00021A13"/>
    <w:rsid w:val="000E3B38"/>
    <w:rsid w:val="00123202"/>
    <w:rsid w:val="001528D5"/>
    <w:rsid w:val="001806DC"/>
    <w:rsid w:val="00196104"/>
    <w:rsid w:val="001C2152"/>
    <w:rsid w:val="00210F1A"/>
    <w:rsid w:val="00235696"/>
    <w:rsid w:val="002A04FA"/>
    <w:rsid w:val="003A6D6C"/>
    <w:rsid w:val="00402D3F"/>
    <w:rsid w:val="004A3909"/>
    <w:rsid w:val="004C2B17"/>
    <w:rsid w:val="00502454"/>
    <w:rsid w:val="00512405"/>
    <w:rsid w:val="005A0148"/>
    <w:rsid w:val="005D634D"/>
    <w:rsid w:val="00606995"/>
    <w:rsid w:val="006649FE"/>
    <w:rsid w:val="0066655D"/>
    <w:rsid w:val="0067743F"/>
    <w:rsid w:val="006906C3"/>
    <w:rsid w:val="006A715E"/>
    <w:rsid w:val="006C686E"/>
    <w:rsid w:val="007269A2"/>
    <w:rsid w:val="00872A8B"/>
    <w:rsid w:val="00873B55"/>
    <w:rsid w:val="008E62C0"/>
    <w:rsid w:val="009A1CDC"/>
    <w:rsid w:val="009D15DA"/>
    <w:rsid w:val="00A30E71"/>
    <w:rsid w:val="00A654B4"/>
    <w:rsid w:val="00AA343F"/>
    <w:rsid w:val="00B20FF8"/>
    <w:rsid w:val="00B35D91"/>
    <w:rsid w:val="00BF237E"/>
    <w:rsid w:val="00C2206E"/>
    <w:rsid w:val="00C36DB6"/>
    <w:rsid w:val="00C61DB9"/>
    <w:rsid w:val="00C72D22"/>
    <w:rsid w:val="00C7679F"/>
    <w:rsid w:val="00C9087D"/>
    <w:rsid w:val="00CB7BE5"/>
    <w:rsid w:val="00CD1F96"/>
    <w:rsid w:val="00D14FF9"/>
    <w:rsid w:val="00DA3409"/>
    <w:rsid w:val="00E03243"/>
    <w:rsid w:val="00E36226"/>
    <w:rsid w:val="00EC5E5D"/>
    <w:rsid w:val="00F84B18"/>
    <w:rsid w:val="00FB0834"/>
    <w:rsid w:val="00FB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0BF4D-8725-4315-93F1-72672661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356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3409"/>
  </w:style>
  <w:style w:type="character" w:styleId="Emphasis">
    <w:name w:val="Emphasis"/>
    <w:basedOn w:val="DefaultParagraphFont"/>
    <w:uiPriority w:val="20"/>
    <w:qFormat/>
    <w:rsid w:val="00DA3409"/>
    <w:rPr>
      <w:i/>
      <w:iCs/>
    </w:rPr>
  </w:style>
  <w:style w:type="character" w:customStyle="1" w:styleId="Heading2Char">
    <w:name w:val="Heading 2 Char"/>
    <w:basedOn w:val="DefaultParagraphFont"/>
    <w:link w:val="Heading2"/>
    <w:uiPriority w:val="9"/>
    <w:rsid w:val="00235696"/>
    <w:rPr>
      <w:rFonts w:ascii="Times New Roman" w:eastAsia="Times New Roman" w:hAnsi="Times New Roman" w:cs="Times New Roman"/>
      <w:b/>
      <w:bCs/>
      <w:sz w:val="36"/>
      <w:szCs w:val="36"/>
    </w:rPr>
  </w:style>
  <w:style w:type="paragraph" w:styleId="NormalWeb">
    <w:name w:val="Normal (Web)"/>
    <w:basedOn w:val="Normal"/>
    <w:uiPriority w:val="99"/>
    <w:unhideWhenUsed/>
    <w:rsid w:val="002356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696"/>
    <w:rPr>
      <w:b/>
      <w:bCs/>
    </w:rPr>
  </w:style>
  <w:style w:type="paragraph" w:styleId="ListParagraph">
    <w:name w:val="List Paragraph"/>
    <w:basedOn w:val="Normal"/>
    <w:uiPriority w:val="34"/>
    <w:qFormat/>
    <w:rsid w:val="00235696"/>
    <w:pPr>
      <w:ind w:left="720"/>
      <w:contextualSpacing/>
    </w:pPr>
  </w:style>
  <w:style w:type="paragraph" w:styleId="Header">
    <w:name w:val="header"/>
    <w:basedOn w:val="Normal"/>
    <w:link w:val="HeaderChar"/>
    <w:uiPriority w:val="99"/>
    <w:unhideWhenUsed/>
    <w:rsid w:val="00A65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4B4"/>
  </w:style>
  <w:style w:type="paragraph" w:styleId="Footer">
    <w:name w:val="footer"/>
    <w:basedOn w:val="Normal"/>
    <w:link w:val="FooterChar"/>
    <w:uiPriority w:val="99"/>
    <w:unhideWhenUsed/>
    <w:rsid w:val="00A65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302022">
      <w:bodyDiv w:val="1"/>
      <w:marLeft w:val="0"/>
      <w:marRight w:val="0"/>
      <w:marTop w:val="0"/>
      <w:marBottom w:val="0"/>
      <w:divBdr>
        <w:top w:val="none" w:sz="0" w:space="0" w:color="auto"/>
        <w:left w:val="none" w:sz="0" w:space="0" w:color="auto"/>
        <w:bottom w:val="none" w:sz="0" w:space="0" w:color="auto"/>
        <w:right w:val="none" w:sz="0" w:space="0" w:color="auto"/>
      </w:divBdr>
    </w:div>
    <w:div w:id="1584296371">
      <w:bodyDiv w:val="1"/>
      <w:marLeft w:val="0"/>
      <w:marRight w:val="0"/>
      <w:marTop w:val="0"/>
      <w:marBottom w:val="0"/>
      <w:divBdr>
        <w:top w:val="none" w:sz="0" w:space="0" w:color="auto"/>
        <w:left w:val="none" w:sz="0" w:space="0" w:color="auto"/>
        <w:bottom w:val="none" w:sz="0" w:space="0" w:color="auto"/>
        <w:right w:val="none" w:sz="0" w:space="0" w:color="auto"/>
      </w:divBdr>
      <w:divsChild>
        <w:div w:id="570310228">
          <w:marLeft w:val="0"/>
          <w:marRight w:val="0"/>
          <w:marTop w:val="0"/>
          <w:marBottom w:val="0"/>
          <w:divBdr>
            <w:top w:val="none" w:sz="0" w:space="0" w:color="auto"/>
            <w:left w:val="none" w:sz="0" w:space="0" w:color="auto"/>
            <w:bottom w:val="none" w:sz="0" w:space="0" w:color="auto"/>
            <w:right w:val="none" w:sz="0" w:space="0" w:color="auto"/>
          </w:divBdr>
        </w:div>
        <w:div w:id="1312907814">
          <w:marLeft w:val="0"/>
          <w:marRight w:val="0"/>
          <w:marTop w:val="0"/>
          <w:marBottom w:val="0"/>
          <w:divBdr>
            <w:top w:val="none" w:sz="0" w:space="0" w:color="auto"/>
            <w:left w:val="none" w:sz="0" w:space="0" w:color="auto"/>
            <w:bottom w:val="none" w:sz="0" w:space="0" w:color="auto"/>
            <w:right w:val="none" w:sz="0" w:space="0" w:color="auto"/>
          </w:divBdr>
          <w:divsChild>
            <w:div w:id="96962875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Sadrian, Amir</dc:creator>
  <cp:keywords/>
  <dc:description/>
  <cp:lastModifiedBy>augky</cp:lastModifiedBy>
  <cp:revision>2</cp:revision>
  <dcterms:created xsi:type="dcterms:W3CDTF">2018-08-18T06:15:00Z</dcterms:created>
  <dcterms:modified xsi:type="dcterms:W3CDTF">2018-08-18T06:15:00Z</dcterms:modified>
</cp:coreProperties>
</file>