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E6C1F" w14:textId="2F64E20D" w:rsidR="008B7437" w:rsidRDefault="008B7437" w:rsidP="008B7437">
      <w:pPr>
        <w:tabs>
          <w:tab w:val="left" w:pos="5208"/>
        </w:tabs>
        <w:spacing w:line="480" w:lineRule="auto"/>
        <w:jc w:val="center"/>
        <w:rPr>
          <w:rFonts w:ascii="Times New Roman" w:hAnsi="Times New Roman" w:cs="Times New Roman"/>
          <w:b/>
          <w:sz w:val="24"/>
          <w:szCs w:val="24"/>
        </w:rPr>
      </w:pPr>
      <w:bookmarkStart w:id="0" w:name="_GoBack"/>
      <w:bookmarkEnd w:id="0"/>
    </w:p>
    <w:p w14:paraId="4C40E9EF" w14:textId="77777777" w:rsidR="008B7437" w:rsidRDefault="008B7437" w:rsidP="008B7437">
      <w:pPr>
        <w:tabs>
          <w:tab w:val="left" w:pos="5208"/>
        </w:tabs>
        <w:spacing w:line="480" w:lineRule="auto"/>
        <w:jc w:val="center"/>
        <w:rPr>
          <w:rFonts w:ascii="Times New Roman" w:hAnsi="Times New Roman" w:cs="Times New Roman"/>
          <w:b/>
          <w:sz w:val="24"/>
          <w:szCs w:val="24"/>
        </w:rPr>
      </w:pPr>
    </w:p>
    <w:p w14:paraId="242A5017" w14:textId="77777777" w:rsidR="008B7437" w:rsidRDefault="008B7437" w:rsidP="008B7437">
      <w:pPr>
        <w:tabs>
          <w:tab w:val="left" w:pos="5208"/>
        </w:tabs>
        <w:spacing w:line="480" w:lineRule="auto"/>
        <w:jc w:val="center"/>
        <w:rPr>
          <w:rFonts w:ascii="Times New Roman" w:hAnsi="Times New Roman" w:cs="Times New Roman"/>
          <w:sz w:val="24"/>
          <w:szCs w:val="24"/>
        </w:rPr>
      </w:pPr>
    </w:p>
    <w:p w14:paraId="28273A2C" w14:textId="77777777" w:rsidR="008B7437" w:rsidRDefault="008B7437" w:rsidP="008B7437">
      <w:pPr>
        <w:tabs>
          <w:tab w:val="left" w:pos="5208"/>
        </w:tabs>
        <w:spacing w:line="480" w:lineRule="auto"/>
        <w:jc w:val="center"/>
        <w:rPr>
          <w:rFonts w:ascii="Times New Roman" w:hAnsi="Times New Roman" w:cs="Times New Roman"/>
          <w:sz w:val="24"/>
          <w:szCs w:val="24"/>
        </w:rPr>
      </w:pPr>
    </w:p>
    <w:p w14:paraId="154816D9" w14:textId="77777777" w:rsidR="008B7437" w:rsidRDefault="008B7437" w:rsidP="008B7437">
      <w:pPr>
        <w:tabs>
          <w:tab w:val="left" w:pos="5208"/>
        </w:tabs>
        <w:spacing w:line="480" w:lineRule="auto"/>
        <w:jc w:val="center"/>
        <w:rPr>
          <w:rFonts w:ascii="Times New Roman" w:hAnsi="Times New Roman" w:cs="Times New Roman"/>
          <w:sz w:val="24"/>
          <w:szCs w:val="24"/>
        </w:rPr>
      </w:pPr>
    </w:p>
    <w:p w14:paraId="4229AF51" w14:textId="03EF7AD6" w:rsidR="008B7437" w:rsidRDefault="008B7437" w:rsidP="008B7437">
      <w:pPr>
        <w:tabs>
          <w:tab w:val="left" w:pos="5208"/>
        </w:tabs>
        <w:spacing w:line="480" w:lineRule="auto"/>
        <w:jc w:val="center"/>
        <w:rPr>
          <w:rFonts w:ascii="Times New Roman" w:hAnsi="Times New Roman" w:cs="Times New Roman"/>
          <w:sz w:val="24"/>
          <w:szCs w:val="24"/>
        </w:rPr>
      </w:pPr>
      <w:r w:rsidRPr="008B7437">
        <w:rPr>
          <w:rFonts w:ascii="Times New Roman" w:hAnsi="Times New Roman" w:cs="Times New Roman"/>
          <w:sz w:val="24"/>
          <w:szCs w:val="24"/>
        </w:rPr>
        <w:t>Project Management on Obama Healthcare</w:t>
      </w:r>
    </w:p>
    <w:p w14:paraId="56D28104" w14:textId="20F4D568" w:rsidR="008B7437" w:rsidRDefault="008B7437" w:rsidP="008B7437">
      <w:pPr>
        <w:tabs>
          <w:tab w:val="left" w:pos="5208"/>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Sheryl </w:t>
      </w:r>
      <w:proofErr w:type="spellStart"/>
      <w:r>
        <w:rPr>
          <w:rFonts w:ascii="Times New Roman" w:hAnsi="Times New Roman" w:cs="Times New Roman"/>
          <w:sz w:val="24"/>
          <w:szCs w:val="24"/>
        </w:rPr>
        <w:t>Morataya</w:t>
      </w:r>
      <w:proofErr w:type="spellEnd"/>
      <w:r>
        <w:rPr>
          <w:rFonts w:ascii="Times New Roman" w:hAnsi="Times New Roman" w:cs="Times New Roman"/>
          <w:sz w:val="24"/>
          <w:szCs w:val="24"/>
        </w:rPr>
        <w:t xml:space="preserve"> </w:t>
      </w:r>
    </w:p>
    <w:p w14:paraId="6BABC53B" w14:textId="5834114B" w:rsidR="008B7437" w:rsidRDefault="008B7437" w:rsidP="008B7437">
      <w:pPr>
        <w:tabs>
          <w:tab w:val="left" w:pos="5208"/>
        </w:tabs>
        <w:spacing w:line="480" w:lineRule="auto"/>
        <w:jc w:val="center"/>
        <w:rPr>
          <w:rFonts w:ascii="Times New Roman" w:hAnsi="Times New Roman" w:cs="Times New Roman"/>
          <w:sz w:val="24"/>
          <w:szCs w:val="24"/>
        </w:rPr>
      </w:pPr>
      <w:r>
        <w:rPr>
          <w:rFonts w:ascii="Times New Roman" w:hAnsi="Times New Roman" w:cs="Times New Roman"/>
          <w:sz w:val="24"/>
          <w:szCs w:val="24"/>
        </w:rPr>
        <w:t>May 10, 2018</w:t>
      </w:r>
    </w:p>
    <w:p w14:paraId="60884E20" w14:textId="4696DC47" w:rsidR="008B7437" w:rsidRDefault="008B7437" w:rsidP="008B7437">
      <w:pPr>
        <w:tabs>
          <w:tab w:val="left" w:pos="5208"/>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Wu</w:t>
      </w:r>
    </w:p>
    <w:p w14:paraId="1C158774" w14:textId="54134AB3" w:rsidR="008B7437" w:rsidRPr="008B7437" w:rsidRDefault="008B7437" w:rsidP="008B7437">
      <w:pPr>
        <w:tabs>
          <w:tab w:val="left" w:pos="5208"/>
        </w:tabs>
        <w:spacing w:line="480" w:lineRule="auto"/>
        <w:jc w:val="center"/>
        <w:rPr>
          <w:rFonts w:ascii="Times New Roman" w:hAnsi="Times New Roman" w:cs="Times New Roman"/>
          <w:sz w:val="24"/>
          <w:szCs w:val="24"/>
        </w:rPr>
      </w:pPr>
    </w:p>
    <w:p w14:paraId="73291C86" w14:textId="77777777" w:rsidR="008B7437" w:rsidRDefault="008B7437" w:rsidP="008B7437">
      <w:pPr>
        <w:tabs>
          <w:tab w:val="left" w:pos="5208"/>
        </w:tabs>
        <w:spacing w:line="480" w:lineRule="auto"/>
        <w:jc w:val="center"/>
        <w:rPr>
          <w:rFonts w:ascii="Times New Roman" w:hAnsi="Times New Roman" w:cs="Times New Roman"/>
          <w:b/>
          <w:sz w:val="24"/>
          <w:szCs w:val="24"/>
        </w:rPr>
      </w:pPr>
    </w:p>
    <w:p w14:paraId="0937A32E" w14:textId="77777777" w:rsidR="008B7437" w:rsidRDefault="008B7437" w:rsidP="008B7437">
      <w:pPr>
        <w:tabs>
          <w:tab w:val="left" w:pos="5208"/>
        </w:tabs>
        <w:spacing w:line="480" w:lineRule="auto"/>
        <w:jc w:val="center"/>
        <w:rPr>
          <w:rFonts w:ascii="Times New Roman" w:hAnsi="Times New Roman" w:cs="Times New Roman"/>
          <w:b/>
          <w:sz w:val="24"/>
          <w:szCs w:val="24"/>
        </w:rPr>
      </w:pPr>
    </w:p>
    <w:p w14:paraId="44BA2DC7" w14:textId="77777777" w:rsidR="008B7437" w:rsidRDefault="008B7437" w:rsidP="008B7437">
      <w:pPr>
        <w:tabs>
          <w:tab w:val="left" w:pos="5208"/>
        </w:tabs>
        <w:spacing w:line="480" w:lineRule="auto"/>
        <w:jc w:val="center"/>
        <w:rPr>
          <w:rFonts w:ascii="Times New Roman" w:hAnsi="Times New Roman" w:cs="Times New Roman"/>
          <w:b/>
          <w:sz w:val="24"/>
          <w:szCs w:val="24"/>
        </w:rPr>
      </w:pPr>
    </w:p>
    <w:p w14:paraId="4978726E" w14:textId="77777777" w:rsidR="008B7437" w:rsidRDefault="008B7437" w:rsidP="008B7437">
      <w:pPr>
        <w:tabs>
          <w:tab w:val="left" w:pos="5208"/>
        </w:tabs>
        <w:spacing w:line="480" w:lineRule="auto"/>
        <w:jc w:val="center"/>
        <w:rPr>
          <w:rFonts w:ascii="Times New Roman" w:hAnsi="Times New Roman" w:cs="Times New Roman"/>
          <w:b/>
          <w:sz w:val="24"/>
          <w:szCs w:val="24"/>
        </w:rPr>
      </w:pPr>
    </w:p>
    <w:p w14:paraId="7BA8308F" w14:textId="77777777" w:rsidR="008B7437" w:rsidRDefault="008B7437" w:rsidP="008B7437">
      <w:pPr>
        <w:tabs>
          <w:tab w:val="left" w:pos="5208"/>
        </w:tabs>
        <w:spacing w:line="480" w:lineRule="auto"/>
        <w:jc w:val="center"/>
        <w:rPr>
          <w:rFonts w:ascii="Times New Roman" w:hAnsi="Times New Roman" w:cs="Times New Roman"/>
          <w:b/>
          <w:sz w:val="24"/>
          <w:szCs w:val="24"/>
        </w:rPr>
      </w:pPr>
    </w:p>
    <w:p w14:paraId="26D35F91" w14:textId="77777777" w:rsidR="008B7437" w:rsidRDefault="008B7437" w:rsidP="008B7437">
      <w:pPr>
        <w:tabs>
          <w:tab w:val="left" w:pos="5208"/>
        </w:tabs>
        <w:spacing w:line="480" w:lineRule="auto"/>
        <w:jc w:val="center"/>
        <w:rPr>
          <w:rFonts w:ascii="Times New Roman" w:hAnsi="Times New Roman" w:cs="Times New Roman"/>
          <w:b/>
          <w:sz w:val="24"/>
          <w:szCs w:val="24"/>
        </w:rPr>
      </w:pPr>
    </w:p>
    <w:p w14:paraId="76279E22" w14:textId="77777777" w:rsidR="008B7437" w:rsidRDefault="008B7437" w:rsidP="008B7437">
      <w:pPr>
        <w:tabs>
          <w:tab w:val="left" w:pos="5208"/>
        </w:tabs>
        <w:spacing w:line="480" w:lineRule="auto"/>
        <w:rPr>
          <w:rFonts w:ascii="Times New Roman" w:hAnsi="Times New Roman" w:cs="Times New Roman"/>
          <w:b/>
          <w:sz w:val="24"/>
          <w:szCs w:val="24"/>
        </w:rPr>
      </w:pPr>
    </w:p>
    <w:p w14:paraId="011F93D8" w14:textId="2C4BE1F1" w:rsidR="008B7437" w:rsidRDefault="008B7437" w:rsidP="008B7437">
      <w:pPr>
        <w:tabs>
          <w:tab w:val="left" w:pos="5208"/>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Project Management on Obama Healthcare</w:t>
      </w:r>
    </w:p>
    <w:p w14:paraId="3377732D" w14:textId="77777777" w:rsidR="008B7437" w:rsidRDefault="008B7437" w:rsidP="008B7437">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Excellent and affordable healthcare is one of the positive indicators of a prospering country. According to the World Health Organization millennium goals, all states should focus on providing their citizens with excellent and affordable healthcare. Therefore, during the reign of President Obama in the US, there was the creation of the Medicaid in collaboration with the health department, which known as Obamacare. The Medicare insurance offered patient protection and provided affordable healthcare. </w:t>
      </w:r>
    </w:p>
    <w:p w14:paraId="088A578D" w14:textId="77777777" w:rsidR="008B7437" w:rsidRDefault="008B7437" w:rsidP="008B7437">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t>The health insurance had focused on eliminating the worst practices practiced by the insurance companies. However, the healthcare project failed to achieve its goals due to various reasons. For instance, the health insurance had too many loopholes and bureaucracy (Hawkins, 2017). The project’s initial estimated costs were less than the actual cost of implementing the idea. Additionally, the plan was government-based and would increase the insurance costs by raising taxes. Therefore, it is crucial to evaluate the factors that contributed to the failure of Obamacare health insurance to avoid such issues in the future.</w:t>
      </w:r>
    </w:p>
    <w:p w14:paraId="3E4D5ECD" w14:textId="77777777" w:rsidR="008B7437" w:rsidRDefault="008B7437" w:rsidP="008B7437">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If I was the manager for the project, I would give decision powers to all levels of Obamacare. This move would eliminate the bureaucracy in the project since the top decision-makers at all levels will be trained and given the power to make choices about the initiative. Top management would only have to deal with the most crucial decisions of the project. Additionally, I would run a cost-benefit analysis regularly to ensure that there are no unnecessary expenses. This would aid in eradication of unproductive operations; thus allowing for maximum productive use of the funds allocated to various stages of the project. Furthermore, the project should </w:t>
      </w:r>
      <w:r>
        <w:rPr>
          <w:rFonts w:ascii="Times New Roman" w:hAnsi="Times New Roman" w:cs="Times New Roman"/>
          <w:sz w:val="24"/>
          <w:szCs w:val="24"/>
        </w:rPr>
        <w:lastRenderedPageBreak/>
        <w:t xml:space="preserve">incorporate private businesses that offer medical care because it would lead to a reduction of taxes and reduce the expenses.  </w:t>
      </w:r>
    </w:p>
    <w:p w14:paraId="393AC4DD" w14:textId="77777777" w:rsidR="008B7437" w:rsidRDefault="008B7437" w:rsidP="008B7437">
      <w:pPr>
        <w:tabs>
          <w:tab w:val="left" w:pos="5208"/>
        </w:tabs>
        <w:spacing w:line="480" w:lineRule="auto"/>
        <w:rPr>
          <w:rFonts w:ascii="Times New Roman" w:hAnsi="Times New Roman" w:cs="Times New Roman"/>
          <w:sz w:val="24"/>
          <w:szCs w:val="24"/>
        </w:rPr>
      </w:pPr>
    </w:p>
    <w:p w14:paraId="2626E362" w14:textId="77777777" w:rsidR="008B7437" w:rsidRDefault="008B7437" w:rsidP="008B7437">
      <w:pPr>
        <w:spacing w:after="160" w:line="240" w:lineRule="auto"/>
        <w:rPr>
          <w:rFonts w:ascii="Times New Roman" w:hAnsi="Times New Roman" w:cs="Times New Roman"/>
          <w:sz w:val="24"/>
          <w:szCs w:val="24"/>
        </w:rPr>
      </w:pPr>
      <w:r>
        <w:rPr>
          <w:rFonts w:ascii="Times New Roman" w:hAnsi="Times New Roman" w:cs="Times New Roman"/>
          <w:sz w:val="24"/>
          <w:szCs w:val="24"/>
        </w:rPr>
        <w:br w:type="page"/>
      </w:r>
    </w:p>
    <w:p w14:paraId="59C60C4E" w14:textId="2D7FC69F" w:rsidR="008B7437" w:rsidRPr="008B7437" w:rsidRDefault="008B7437" w:rsidP="008B7437">
      <w:pPr>
        <w:tabs>
          <w:tab w:val="left" w:pos="5208"/>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1DD30413" w14:textId="77777777" w:rsidR="008B7437" w:rsidRDefault="008B7437" w:rsidP="008B7437">
      <w:pPr>
        <w:pStyle w:val="Heading1"/>
        <w:spacing w:line="240" w:lineRule="auto"/>
        <w:ind w:left="720" w:hanging="720"/>
        <w:rPr>
          <w:rFonts w:ascii="Times New Roman" w:hAnsi="Times New Roman" w:cs="Times New Roman"/>
          <w:b w:val="0"/>
          <w:noProof/>
          <w:color w:val="000000" w:themeColor="text1"/>
          <w:sz w:val="24"/>
          <w:szCs w:val="24"/>
        </w:rPr>
      </w:pPr>
      <w:r>
        <w:rPr>
          <w:rFonts w:ascii="Times New Roman" w:hAnsi="Times New Roman" w:cs="Times New Roman"/>
          <w:b w:val="0"/>
          <w:color w:val="000000" w:themeColor="text1"/>
          <w:sz w:val="24"/>
          <w:szCs w:val="24"/>
        </w:rPr>
        <w:fldChar w:fldCharType="begin"/>
      </w:r>
      <w:r>
        <w:rPr>
          <w:rFonts w:ascii="Times New Roman" w:hAnsi="Times New Roman" w:cs="Times New Roman"/>
          <w:b w:val="0"/>
          <w:color w:val="000000" w:themeColor="text1"/>
          <w:sz w:val="24"/>
          <w:szCs w:val="24"/>
        </w:rPr>
        <w:instrText xml:space="preserve"> BIBLIOGRAPHY </w:instrText>
      </w:r>
      <w:r>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 xml:space="preserve">Hawkins, M. (2017). 10 Reasons Obamacare Is a Failure. </w:t>
      </w:r>
      <w:r>
        <w:rPr>
          <w:rFonts w:ascii="Times New Roman" w:hAnsi="Times New Roman" w:cs="Times New Roman"/>
          <w:b w:val="0"/>
          <w:i/>
          <w:iCs/>
          <w:noProof/>
          <w:color w:val="000000" w:themeColor="text1"/>
          <w:sz w:val="24"/>
          <w:szCs w:val="24"/>
        </w:rPr>
        <w:t>ThoughtCo.</w:t>
      </w:r>
      <w:r>
        <w:rPr>
          <w:rFonts w:ascii="Times New Roman" w:hAnsi="Times New Roman" w:cs="Times New Roman"/>
          <w:b w:val="0"/>
          <w:noProof/>
          <w:color w:val="000000" w:themeColor="text1"/>
          <w:sz w:val="24"/>
          <w:szCs w:val="24"/>
        </w:rPr>
        <w:t xml:space="preserve"> </w:t>
      </w:r>
    </w:p>
    <w:p w14:paraId="4B635410" w14:textId="43500A6B" w:rsidR="009563B8" w:rsidRDefault="008B7437" w:rsidP="008B7437">
      <w:pPr>
        <w:spacing w:line="240" w:lineRule="auto"/>
      </w:pPr>
      <w:r>
        <w:rPr>
          <w:rFonts w:ascii="Times New Roman" w:hAnsi="Times New Roman" w:cs="Times New Roman"/>
          <w:color w:val="000000" w:themeColor="text1"/>
          <w:sz w:val="24"/>
          <w:szCs w:val="24"/>
        </w:rPr>
        <w:fldChar w:fldCharType="end"/>
      </w:r>
    </w:p>
    <w:sectPr w:rsidR="00956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B8"/>
    <w:rsid w:val="00603A39"/>
    <w:rsid w:val="008B7437"/>
    <w:rsid w:val="0095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7D71"/>
  <w15:chartTrackingRefBased/>
  <w15:docId w15:val="{C29622DE-1ADE-4A58-B938-82DBA9E5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B8"/>
    <w:pPr>
      <w:spacing w:after="200" w:line="276" w:lineRule="auto"/>
    </w:pPr>
    <w:rPr>
      <w:lang w:val="en-GB"/>
    </w:rPr>
  </w:style>
  <w:style w:type="paragraph" w:styleId="Heading1">
    <w:name w:val="heading 1"/>
    <w:basedOn w:val="Normal"/>
    <w:next w:val="Normal"/>
    <w:link w:val="Heading1Char"/>
    <w:uiPriority w:val="9"/>
    <w:qFormat/>
    <w:rsid w:val="009563B8"/>
    <w:pPr>
      <w:keepNext/>
      <w:keepLines/>
      <w:spacing w:before="480" w:after="0"/>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3B8"/>
    <w:rPr>
      <w:rFonts w:asciiTheme="majorHAnsi" w:eastAsiaTheme="majorEastAsia" w:hAnsiTheme="majorHAnsi" w:cstheme="majorBidi"/>
      <w:b/>
      <w:bCs/>
      <w:color w:val="2F5496"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681346">
      <w:bodyDiv w:val="1"/>
      <w:marLeft w:val="0"/>
      <w:marRight w:val="0"/>
      <w:marTop w:val="0"/>
      <w:marBottom w:val="0"/>
      <w:divBdr>
        <w:top w:val="none" w:sz="0" w:space="0" w:color="auto"/>
        <w:left w:val="none" w:sz="0" w:space="0" w:color="auto"/>
        <w:bottom w:val="none" w:sz="0" w:space="0" w:color="auto"/>
        <w:right w:val="none" w:sz="0" w:space="0" w:color="auto"/>
      </w:divBdr>
    </w:div>
    <w:div w:id="1150436520">
      <w:bodyDiv w:val="1"/>
      <w:marLeft w:val="0"/>
      <w:marRight w:val="0"/>
      <w:marTop w:val="0"/>
      <w:marBottom w:val="0"/>
      <w:divBdr>
        <w:top w:val="none" w:sz="0" w:space="0" w:color="auto"/>
        <w:left w:val="none" w:sz="0" w:space="0" w:color="auto"/>
        <w:bottom w:val="none" w:sz="0" w:space="0" w:color="auto"/>
        <w:right w:val="none" w:sz="0" w:space="0" w:color="auto"/>
      </w:divBdr>
    </w:div>
    <w:div w:id="154667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Mar173</b:Tag>
    <b:SourceType>JournalArticle</b:SourceType>
    <b:Guid>{F534EA76-180B-4B0E-A02B-B32C1714E6A8}</b:Guid>
    <b:Author>
      <b:Author>
        <b:NameList>
          <b:Person>
            <b:Last>Hawkins</b:Last>
            <b:First>Marcus</b:First>
          </b:Person>
        </b:NameList>
      </b:Author>
    </b:Author>
    <b:Title>10 Reasons Obamacare Is a Failure</b:Title>
    <b:JournalName>ThoughtCo.</b:JournalName>
    <b:Year>2017</b:Year>
    <b:RefOrder>1</b:RefOrder>
  </b:Source>
</b:Sources>
</file>

<file path=customXml/itemProps1.xml><?xml version="1.0" encoding="utf-8"?>
<ds:datastoreItem xmlns:ds="http://schemas.openxmlformats.org/officeDocument/2006/customXml" ds:itemID="{D999659B-596D-4060-99ED-23B18240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MORATAYA</dc:creator>
  <cp:keywords/>
  <dc:description/>
  <cp:lastModifiedBy>augky</cp:lastModifiedBy>
  <cp:revision>2</cp:revision>
  <dcterms:created xsi:type="dcterms:W3CDTF">2018-08-18T14:05:00Z</dcterms:created>
  <dcterms:modified xsi:type="dcterms:W3CDTF">2018-08-18T14:05:00Z</dcterms:modified>
</cp:coreProperties>
</file>