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69" w:rsidRDefault="00A02D49">
      <w:r>
        <w:t>Minimum Wage</w:t>
      </w:r>
    </w:p>
    <w:p w:rsidR="00A02D49" w:rsidRDefault="00A02D49"/>
    <w:p w:rsidR="00A02D49" w:rsidRDefault="00A02D49">
      <w:r>
        <w:t>Wealth Disparity</w:t>
      </w:r>
    </w:p>
    <w:p w:rsidR="00A02D49" w:rsidRDefault="00A02D49"/>
    <w:p w:rsidR="00A02D49" w:rsidRDefault="00A02D49">
      <w:r>
        <w:t>Methods for identifying the main topic for final essay? Effective measures as to my decision for the final topic</w:t>
      </w:r>
    </w:p>
    <w:p w:rsidR="00A02D49" w:rsidRDefault="00A02D49"/>
    <w:p w:rsidR="00A02D49" w:rsidRDefault="00A02D49">
      <w:r>
        <w:t>3 ways to critically analyze sources for credibility and scholarly</w:t>
      </w:r>
    </w:p>
    <w:p w:rsidR="00A02D49" w:rsidRDefault="00A02D49"/>
    <w:p w:rsidR="00A02D49" w:rsidRDefault="00A02D49">
      <w:r>
        <w:t>For one topic, summarize info from two peer reviewed scholarly journals from Ashford Library</w:t>
      </w:r>
    </w:p>
    <w:p w:rsidR="00A02D49" w:rsidRDefault="00A02D49"/>
    <w:p w:rsidR="00A02D49" w:rsidRDefault="00A02D49">
      <w:r>
        <w:t xml:space="preserve">Why are scholarly sources to be used on final </w:t>
      </w:r>
      <w:proofErr w:type="gramStart"/>
      <w:r>
        <w:t>topic</w:t>
      </w:r>
      <w:proofErr w:type="gramEnd"/>
    </w:p>
    <w:p w:rsidR="00A02D49" w:rsidRDefault="00A02D49"/>
    <w:p w:rsidR="00A02D49" w:rsidRDefault="00A02D49">
      <w:r>
        <w:t>Download and attach to discussion one scholarly journal PDF used in topic</w:t>
      </w:r>
    </w:p>
    <w:p w:rsidR="00A02D49" w:rsidRDefault="00A02D49"/>
    <w:p w:rsidR="00A02D49" w:rsidRPr="001764CF" w:rsidRDefault="00A02D49" w:rsidP="00A02D49">
      <w:pPr>
        <w:jc w:val="center"/>
        <w:rPr>
          <w:b/>
        </w:rPr>
      </w:pPr>
      <w:bookmarkStart w:id="0" w:name="_GoBack"/>
      <w:r w:rsidRPr="001764CF">
        <w:rPr>
          <w:b/>
        </w:rPr>
        <w:t>Final Essay Breakdown</w:t>
      </w:r>
    </w:p>
    <w:p w:rsidR="0010154E" w:rsidRDefault="00A02D49" w:rsidP="0010154E">
      <w:r>
        <w:tab/>
        <w:t xml:space="preserve">In research for my final essay, I will analyze a list of varying topics. The list of topics includes </w:t>
      </w:r>
      <w:r w:rsidR="00134DC3">
        <w:t>adult illiteracy, funding for General Education vs STEM in primary and secondary schools, minimum wage, oceans desertification, overcoming the digital divide, refugee (escaping persecution, war, or death) crises, species extinctions (modern), tax havens, Transatlantic Trade and Investment Partnership (TTIP), universal statement of human rights (pick one), airpor</w:t>
      </w:r>
      <w:r w:rsidR="0010154E">
        <w:t>t security, or wealth disparity.</w:t>
      </w:r>
    </w:p>
    <w:p w:rsidR="0010154E" w:rsidRPr="0010154E" w:rsidRDefault="0010154E" w:rsidP="0010154E">
      <w:pPr>
        <w:rPr>
          <w:b/>
        </w:rPr>
      </w:pPr>
      <w:r>
        <w:rPr>
          <w:b/>
        </w:rPr>
        <w:t>Methods</w:t>
      </w:r>
      <w:r w:rsidR="005B6543">
        <w:rPr>
          <w:b/>
        </w:rPr>
        <w:t xml:space="preserve"> for Choosing Final Topic</w:t>
      </w:r>
    </w:p>
    <w:p w:rsidR="00134DC3" w:rsidRDefault="00134DC3" w:rsidP="0010154E">
      <w:pPr>
        <w:ind w:firstLine="720"/>
      </w:pPr>
      <w:r>
        <w:t xml:space="preserve">Out of these topics listed, the two that interest me the most are minimum wage and wealth disparity. Both topics are almost related to each other and there are a number of questions we could ask on each. </w:t>
      </w:r>
    </w:p>
    <w:p w:rsidR="00134DC3" w:rsidRPr="0010154E" w:rsidRDefault="00134DC3" w:rsidP="00A02D49">
      <w:pPr>
        <w:rPr>
          <w:i/>
        </w:rPr>
      </w:pPr>
      <w:r w:rsidRPr="0010154E">
        <w:rPr>
          <w:i/>
        </w:rPr>
        <w:t>Minimum Wage:</w:t>
      </w:r>
    </w:p>
    <w:p w:rsidR="005832C8" w:rsidRDefault="00134DC3" w:rsidP="005832C8">
      <w:pPr>
        <w:pStyle w:val="ListParagraph"/>
        <w:numPr>
          <w:ilvl w:val="0"/>
          <w:numId w:val="1"/>
        </w:numPr>
      </w:pPr>
      <w:r>
        <w:t xml:space="preserve">What are the main laws that dictate minimum wage? </w:t>
      </w:r>
    </w:p>
    <w:p w:rsidR="005832C8" w:rsidRDefault="00134DC3" w:rsidP="005832C8">
      <w:pPr>
        <w:pStyle w:val="ListParagraph"/>
        <w:numPr>
          <w:ilvl w:val="0"/>
          <w:numId w:val="1"/>
        </w:numPr>
      </w:pPr>
      <w:r>
        <w:t xml:space="preserve">Does the rise of fall of minimum wage effect employment? </w:t>
      </w:r>
    </w:p>
    <w:p w:rsidR="005832C8" w:rsidRDefault="00134DC3" w:rsidP="005832C8">
      <w:pPr>
        <w:pStyle w:val="ListParagraph"/>
        <w:numPr>
          <w:ilvl w:val="0"/>
          <w:numId w:val="1"/>
        </w:numPr>
      </w:pPr>
      <w:r>
        <w:t>Who benefits from a minimum wage increase?</w:t>
      </w:r>
    </w:p>
    <w:p w:rsidR="007B3605" w:rsidRDefault="007B3605" w:rsidP="007B3605">
      <w:pPr>
        <w:pStyle w:val="ListParagraph"/>
        <w:numPr>
          <w:ilvl w:val="0"/>
          <w:numId w:val="1"/>
        </w:numPr>
      </w:pPr>
      <w:r w:rsidRPr="007B3605">
        <w:t>Does minimum wage increase aid the gap in wealth disparity or income inequality?</w:t>
      </w:r>
    </w:p>
    <w:p w:rsidR="00134DC3" w:rsidRPr="0010154E" w:rsidRDefault="00134DC3" w:rsidP="00A02D49">
      <w:pPr>
        <w:rPr>
          <w:i/>
        </w:rPr>
      </w:pPr>
      <w:r w:rsidRPr="0010154E">
        <w:rPr>
          <w:i/>
        </w:rPr>
        <w:t>Wealth Disparity:</w:t>
      </w:r>
    </w:p>
    <w:p w:rsidR="005832C8" w:rsidRDefault="001764CF" w:rsidP="005832C8">
      <w:pPr>
        <w:pStyle w:val="ListParagraph"/>
        <w:numPr>
          <w:ilvl w:val="0"/>
          <w:numId w:val="2"/>
        </w:numPr>
      </w:pPr>
      <w:r>
        <w:t xml:space="preserve">Does minimum wage increase aid the gap in wealth disparity or income inequality? </w:t>
      </w:r>
    </w:p>
    <w:p w:rsidR="005832C8" w:rsidRDefault="001764CF" w:rsidP="005832C8">
      <w:pPr>
        <w:pStyle w:val="ListParagraph"/>
        <w:numPr>
          <w:ilvl w:val="0"/>
          <w:numId w:val="2"/>
        </w:numPr>
      </w:pPr>
      <w:r>
        <w:lastRenderedPageBreak/>
        <w:t xml:space="preserve">Why is wealth inequality not improving over time in the United States? </w:t>
      </w:r>
    </w:p>
    <w:p w:rsidR="005832C8" w:rsidRDefault="001764CF" w:rsidP="005832C8">
      <w:pPr>
        <w:pStyle w:val="ListParagraph"/>
        <w:numPr>
          <w:ilvl w:val="0"/>
          <w:numId w:val="2"/>
        </w:numPr>
      </w:pPr>
      <w:r>
        <w:t xml:space="preserve">Do Federal policies promote less asset building in lower income families? </w:t>
      </w:r>
    </w:p>
    <w:p w:rsidR="001764CF" w:rsidRDefault="007B3605" w:rsidP="005832C8">
      <w:pPr>
        <w:pStyle w:val="ListParagraph"/>
        <w:numPr>
          <w:ilvl w:val="0"/>
          <w:numId w:val="2"/>
        </w:numPr>
      </w:pPr>
      <w:r>
        <w:t>Does (discrimination) racial,</w:t>
      </w:r>
      <w:r w:rsidR="001764CF">
        <w:t xml:space="preserve"> ethnical divide </w:t>
      </w:r>
      <w:r>
        <w:t>or sex play a role in</w:t>
      </w:r>
      <w:r w:rsidR="001764CF">
        <w:t xml:space="preserve"> wealth disparity?</w:t>
      </w:r>
    </w:p>
    <w:p w:rsidR="0010154E" w:rsidRDefault="006F3DEF" w:rsidP="0010154E">
      <w:pPr>
        <w:ind w:firstLine="720"/>
      </w:pPr>
      <w:r>
        <w:t>In choosing my final topic, I will need to decide what topic interests me the most; some methods to do so is by looking into the research material that I am able to pull from each at the Ashford Library. Is the material academic and peer reviewed and can decipher the validity of the material, and ensure I have the ability to discuss and or answer the different possible questions I have described above.</w:t>
      </w:r>
    </w:p>
    <w:p w:rsidR="0010154E" w:rsidRPr="0010154E" w:rsidRDefault="0010154E" w:rsidP="0010154E">
      <w:pPr>
        <w:ind w:left="360" w:hanging="360"/>
        <w:rPr>
          <w:b/>
        </w:rPr>
      </w:pPr>
      <w:r w:rsidRPr="0010154E">
        <w:rPr>
          <w:b/>
        </w:rPr>
        <w:t>Three Ways to Analyze</w:t>
      </w:r>
    </w:p>
    <w:p w:rsidR="00134DC3" w:rsidRDefault="0053265A" w:rsidP="0010154E">
      <w:pPr>
        <w:ind w:firstLine="720"/>
      </w:pPr>
      <w:r>
        <w:t xml:space="preserve">When writing a paper, a solid tool to use when deciding on academic or scholarly resources is to use the C.R.A.A.P method: (1) Currency of information, as well as dates and revisions for the timeline you are writing about. (2) Relevance of information and authority detail the credentials and relevance to the topic. (3) Accuracy and purpose ensure the material details factual information and reasons behind the information being published. </w:t>
      </w:r>
      <w:r w:rsidR="00C14A37">
        <w:t>You can also appraise sources by examining bibliographic citation which is written description of the book, journal or article</w:t>
      </w:r>
      <w:r w:rsidR="00C94081">
        <w:t xml:space="preserve"> (</w:t>
      </w:r>
      <w:r w:rsidR="00C94081" w:rsidRPr="005B6543">
        <w:t>Critical evaluation of sources</w:t>
      </w:r>
      <w:r w:rsidR="00C94081">
        <w:t>, 2008)</w:t>
      </w:r>
      <w:r w:rsidR="00C14A37">
        <w:t xml:space="preserve">. </w:t>
      </w:r>
      <w:r w:rsidR="00C94081">
        <w:t xml:space="preserve">It is imperative to look through both the details of the citation and authors credentials, but also looking through the body for relevancy and accuracy to the topic. </w:t>
      </w:r>
    </w:p>
    <w:p w:rsidR="0010154E" w:rsidRPr="0010154E" w:rsidRDefault="0010154E" w:rsidP="0010154E">
      <w:pPr>
        <w:rPr>
          <w:b/>
        </w:rPr>
      </w:pPr>
      <w:r w:rsidRPr="0010154E">
        <w:rPr>
          <w:b/>
        </w:rPr>
        <w:t>Reason for Scholarly Sources</w:t>
      </w:r>
    </w:p>
    <w:p w:rsidR="0053265A" w:rsidRDefault="0053265A" w:rsidP="0010154E">
      <w:pPr>
        <w:ind w:firstLine="720"/>
      </w:pPr>
      <w:r>
        <w:t>It is important when writing an essay or research paper to describe the topic chosen in a clear and succinct way. Credible sources are crucial to the validity of acade</w:t>
      </w:r>
      <w:r w:rsidR="00C94081">
        <w:t>mic research. Scholarly materials</w:t>
      </w:r>
      <w:r>
        <w:t xml:space="preserve"> are (1) written and reviewed by experts in that field of study; (2) they also tend to be specific in discussion topic or scope</w:t>
      </w:r>
      <w:r w:rsidR="00C94081">
        <w:t xml:space="preserve"> of topic. With scholarly materials</w:t>
      </w:r>
      <w:r>
        <w:t>, (3) they are often published by universities or publishers who review for accuracy</w:t>
      </w:r>
      <w:r w:rsidR="005B6543">
        <w:t xml:space="preserve"> (</w:t>
      </w:r>
      <w:r w:rsidR="00F96B47">
        <w:t>Evaluating S</w:t>
      </w:r>
      <w:r w:rsidR="00C94081" w:rsidRPr="00C94081">
        <w:t>ources</w:t>
      </w:r>
      <w:r w:rsidR="00F96B47">
        <w:t xml:space="preserve">, </w:t>
      </w:r>
      <w:proofErr w:type="spellStart"/>
      <w:r w:rsidR="00F96B47">
        <w:t>n.d</w:t>
      </w:r>
      <w:proofErr w:type="spellEnd"/>
      <w:r w:rsidR="005B6543">
        <w:t>)</w:t>
      </w:r>
      <w:r>
        <w:t>.</w:t>
      </w:r>
    </w:p>
    <w:p w:rsidR="0010154E" w:rsidRDefault="0010154E" w:rsidP="0010154E">
      <w:pPr>
        <w:rPr>
          <w:b/>
        </w:rPr>
      </w:pPr>
      <w:r w:rsidRPr="0010154E">
        <w:rPr>
          <w:b/>
        </w:rPr>
        <w:t>Journal Summary for Primary Topic</w:t>
      </w:r>
    </w:p>
    <w:p w:rsidR="0010154E" w:rsidRDefault="0010154E" w:rsidP="0010154E">
      <w:r>
        <w:rPr>
          <w:b/>
        </w:rPr>
        <w:tab/>
      </w:r>
      <w:r>
        <w:t xml:space="preserve">In summary, </w:t>
      </w:r>
      <w:proofErr w:type="gramStart"/>
      <w:r w:rsidR="00A90F33" w:rsidRPr="00A90F33">
        <w:rPr>
          <w:i/>
        </w:rPr>
        <w:t>Who</w:t>
      </w:r>
      <w:proofErr w:type="gramEnd"/>
      <w:r w:rsidR="00A90F33" w:rsidRPr="00A90F33">
        <w:rPr>
          <w:i/>
        </w:rPr>
        <w:t xml:space="preserve"> Benefits from a Minimum Wage Increase?</w:t>
      </w:r>
      <w:r w:rsidR="00A90F33">
        <w:t xml:space="preserve"> (2016), discusses the </w:t>
      </w:r>
      <w:r w:rsidR="004613B0">
        <w:t>question of relevance on effects of minimum wage increase on lower wage workers and how their total raises matc</w:t>
      </w:r>
      <w:r w:rsidR="004A5ED0">
        <w:t>h against that of single large</w:t>
      </w:r>
      <w:r w:rsidR="004613B0">
        <w:t xml:space="preserve"> increase. Imagine working for $10.00 per hour, and a worker receives normal increment raises of </w:t>
      </w:r>
      <w:r w:rsidR="004A5ED0">
        <w:t>.</w:t>
      </w:r>
      <w:r w:rsidR="004613B0">
        <w:t>25 cents every 6 months</w:t>
      </w:r>
      <w:r w:rsidR="009C5FC7">
        <w:t xml:space="preserve">, now how does that compare to the jump of </w:t>
      </w:r>
      <w:r w:rsidR="004A5ED0">
        <w:t>minimum wage to $15.00 per hour?At the</w:t>
      </w:r>
      <w:r w:rsidR="009C5FC7">
        <w:t xml:space="preserve"> rate </w:t>
      </w:r>
      <w:r w:rsidR="004A5ED0">
        <w:t xml:space="preserve">estimated above </w:t>
      </w:r>
      <w:r w:rsidR="009C5FC7">
        <w:t xml:space="preserve">it would take an unreasonable amount of time to </w:t>
      </w:r>
      <w:r w:rsidR="004A5ED0">
        <w:t>receive</w:t>
      </w:r>
      <w:r w:rsidR="009C5FC7">
        <w:t xml:space="preserve"> enough raises to meet that higher rate, and help improve living standards </w:t>
      </w:r>
      <w:r w:rsidR="004A5ED0">
        <w:t>or meet cost of living (</w:t>
      </w:r>
      <w:proofErr w:type="spellStart"/>
      <w:r w:rsidR="004A5ED0">
        <w:t>Lopresti</w:t>
      </w:r>
      <w:proofErr w:type="spellEnd"/>
      <w:r w:rsidR="004A5ED0">
        <w:t xml:space="preserve">&amp; Mumford, </w:t>
      </w:r>
      <w:r w:rsidR="004A5ED0" w:rsidRPr="005B6543">
        <w:t>2016)</w:t>
      </w:r>
      <w:r w:rsidR="004A5ED0">
        <w:t>.</w:t>
      </w:r>
      <w:r w:rsidR="00C35A61">
        <w:t xml:space="preserve"> In the material,</w:t>
      </w:r>
      <w:r w:rsidR="00086347" w:rsidRPr="00086347">
        <w:rPr>
          <w:i/>
        </w:rPr>
        <w:t>Justice at Work: Minimum Wage Laws and Social Equality</w:t>
      </w:r>
      <w:r w:rsidR="00C35A61">
        <w:t xml:space="preserve"> (2014) the author expresses the thought that laws aiming towards the improvement of minimum wage can be more effective at ensuring decent work for low-wage and low-income workers as well as improving social inequality (Rogers, </w:t>
      </w:r>
      <w:r w:rsidR="00C35A61" w:rsidRPr="00A90F33">
        <w:t>2014)</w:t>
      </w:r>
      <w:r w:rsidR="00C35A61">
        <w:t xml:space="preserve">. </w:t>
      </w:r>
    </w:p>
    <w:p w:rsidR="004A5ED0" w:rsidRPr="00A90F33" w:rsidRDefault="004A5ED0" w:rsidP="0010154E">
      <w:r>
        <w:tab/>
      </w:r>
    </w:p>
    <w:p w:rsidR="0010154E" w:rsidRDefault="0010154E" w:rsidP="0010154E"/>
    <w:p w:rsidR="0010154E" w:rsidRDefault="0010154E" w:rsidP="0010154E"/>
    <w:p w:rsidR="0010154E" w:rsidRDefault="0010154E" w:rsidP="0010154E">
      <w:pPr>
        <w:jc w:val="center"/>
      </w:pPr>
      <w:r>
        <w:t>Resources</w:t>
      </w:r>
    </w:p>
    <w:p w:rsidR="0010154E" w:rsidRPr="0010154E" w:rsidRDefault="0010154E" w:rsidP="0010154E"/>
    <w:p w:rsidR="00C94081" w:rsidRDefault="00C94081" w:rsidP="005B6543">
      <w:pPr>
        <w:ind w:left="810" w:hanging="810"/>
      </w:pPr>
      <w:r w:rsidRPr="00C94081">
        <w:lastRenderedPageBreak/>
        <w:t>Ashford University Library. (</w:t>
      </w:r>
      <w:proofErr w:type="spellStart"/>
      <w:r w:rsidRPr="00C94081">
        <w:t>n.d</w:t>
      </w:r>
      <w:proofErr w:type="spellEnd"/>
      <w:r w:rsidRPr="00C94081">
        <w:t>.). Evaluating sources. [Video file]. Retrieved from https://bridgepoint.equella.ecollege.com/curriculum/file/4c07db30-5faa-4471-ab12-78e158e28ac0/1/Evaluating%20Sources%20Generic%20%282%29.zip/Evaluating%20Sources%20Generic/story.html</w:t>
      </w:r>
    </w:p>
    <w:p w:rsidR="005B6543" w:rsidRDefault="005B6543" w:rsidP="005B6543">
      <w:pPr>
        <w:ind w:left="810" w:hanging="810"/>
      </w:pPr>
      <w:proofErr w:type="spellStart"/>
      <w:r w:rsidRPr="005B6543">
        <w:t>Kinlaw</w:t>
      </w:r>
      <w:proofErr w:type="spellEnd"/>
      <w:r w:rsidRPr="005B6543">
        <w:t xml:space="preserve"> Library - Ashbury College. (2008). Critical evaluation of sources [PDF file]. Ashbury College Study Guide. Retrieved from https://www.asbury.edu/cms.files/media/document/library/StudyGuide11.pdf</w:t>
      </w:r>
    </w:p>
    <w:p w:rsidR="005B6543" w:rsidRDefault="005B6543" w:rsidP="005B6543">
      <w:pPr>
        <w:ind w:left="810" w:hanging="810"/>
      </w:pPr>
      <w:proofErr w:type="spellStart"/>
      <w:r w:rsidRPr="005B6543">
        <w:t>Lopresti</w:t>
      </w:r>
      <w:proofErr w:type="spellEnd"/>
      <w:r w:rsidRPr="005B6543">
        <w:t>, J. W., &amp; Mumford, K. J. (2016). Who Benefits from a Minimum Wage Increase</w:t>
      </w:r>
      <w:proofErr w:type="gramStart"/>
      <w:r w:rsidRPr="005B6543">
        <w:t>?.</w:t>
      </w:r>
      <w:proofErr w:type="gramEnd"/>
      <w:r w:rsidRPr="005B6543">
        <w:t xml:space="preserve"> ILR Review, 69(5), 1171-1190. </w:t>
      </w:r>
      <w:proofErr w:type="gramStart"/>
      <w:r w:rsidRPr="005B6543">
        <w:t>doi:</w:t>
      </w:r>
      <w:proofErr w:type="gramEnd"/>
      <w:r w:rsidRPr="005B6543">
        <w:t>10.1177/0019793916653595</w:t>
      </w:r>
    </w:p>
    <w:p w:rsidR="00A90F33" w:rsidRDefault="00A90F33" w:rsidP="005B6543">
      <w:pPr>
        <w:ind w:left="810" w:hanging="810"/>
      </w:pPr>
      <w:r w:rsidRPr="00A90F33">
        <w:t>Rogers, B. (2014). Justice at Work: Minimum Wage Laws and Social Equality. Texas Law Review, 92(6), 1543-159</w:t>
      </w:r>
    </w:p>
    <w:p w:rsidR="005B6543" w:rsidRDefault="005B6543" w:rsidP="005B6543">
      <w:pPr>
        <w:ind w:left="810" w:hanging="810"/>
      </w:pPr>
    </w:p>
    <w:bookmarkEnd w:id="0"/>
    <w:p w:rsidR="0053265A" w:rsidRDefault="0053265A" w:rsidP="0053265A">
      <w:pPr>
        <w:ind w:left="360"/>
      </w:pPr>
    </w:p>
    <w:sectPr w:rsidR="0053265A" w:rsidSect="00B41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62492"/>
    <w:multiLevelType w:val="hybridMultilevel"/>
    <w:tmpl w:val="3E5A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0C7A36"/>
    <w:multiLevelType w:val="hybridMultilevel"/>
    <w:tmpl w:val="94FE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A02D49"/>
    <w:rsid w:val="00051786"/>
    <w:rsid w:val="00086347"/>
    <w:rsid w:val="0010154E"/>
    <w:rsid w:val="00134DC3"/>
    <w:rsid w:val="001764CF"/>
    <w:rsid w:val="002B3C38"/>
    <w:rsid w:val="00350639"/>
    <w:rsid w:val="004613B0"/>
    <w:rsid w:val="004A5ED0"/>
    <w:rsid w:val="0053265A"/>
    <w:rsid w:val="005832C8"/>
    <w:rsid w:val="005B6543"/>
    <w:rsid w:val="006F3DEF"/>
    <w:rsid w:val="007B3605"/>
    <w:rsid w:val="0091632C"/>
    <w:rsid w:val="009C5FC7"/>
    <w:rsid w:val="00A02D49"/>
    <w:rsid w:val="00A90F33"/>
    <w:rsid w:val="00B41CBD"/>
    <w:rsid w:val="00C14A37"/>
    <w:rsid w:val="00C35A61"/>
    <w:rsid w:val="00C94081"/>
    <w:rsid w:val="00F7055C"/>
    <w:rsid w:val="00F96B47"/>
    <w:rsid w:val="00FC02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2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Jeremy B (IS)</dc:creator>
  <cp:lastModifiedBy>Kyeni</cp:lastModifiedBy>
  <cp:revision>2</cp:revision>
  <dcterms:created xsi:type="dcterms:W3CDTF">2018-01-10T00:37:00Z</dcterms:created>
  <dcterms:modified xsi:type="dcterms:W3CDTF">2018-01-10T00:37:00Z</dcterms:modified>
</cp:coreProperties>
</file>