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BA8BF" w14:textId="77777777" w:rsidR="00B91FE9" w:rsidRPr="0046119F" w:rsidRDefault="00B91FE9" w:rsidP="006B1B34">
      <w:pPr>
        <w:jc w:val="center"/>
        <w:rPr>
          <w:rFonts w:ascii="Times New Roman" w:hAnsi="Times New Roman" w:cs="Times New Roman"/>
          <w:b/>
          <w:sz w:val="24"/>
          <w:szCs w:val="24"/>
        </w:rPr>
      </w:pPr>
      <w:r w:rsidRPr="0046119F">
        <w:rPr>
          <w:rFonts w:ascii="Times New Roman" w:hAnsi="Times New Roman" w:cs="Times New Roman"/>
          <w:b/>
          <w:sz w:val="24"/>
          <w:szCs w:val="24"/>
        </w:rPr>
        <w:t>The</w:t>
      </w:r>
      <w:r w:rsidR="00A91D0C" w:rsidRPr="0046119F">
        <w:rPr>
          <w:rFonts w:ascii="Times New Roman" w:hAnsi="Times New Roman" w:cs="Times New Roman"/>
          <w:b/>
          <w:sz w:val="24"/>
          <w:szCs w:val="24"/>
        </w:rPr>
        <w:t xml:space="preserve"> </w:t>
      </w:r>
      <w:r w:rsidR="00D86F8C" w:rsidRPr="00184D20">
        <w:rPr>
          <w:rFonts w:ascii="Times New Roman" w:hAnsi="Times New Roman" w:cs="Times New Roman"/>
          <w:b/>
          <w:i/>
          <w:sz w:val="24"/>
          <w:szCs w:val="24"/>
        </w:rPr>
        <w:t>10</w:t>
      </w:r>
      <w:r w:rsidRPr="00184D20">
        <w:rPr>
          <w:rFonts w:ascii="Times New Roman" w:hAnsi="Times New Roman" w:cs="Times New Roman"/>
          <w:b/>
          <w:i/>
          <w:sz w:val="24"/>
          <w:szCs w:val="24"/>
        </w:rPr>
        <w:t xml:space="preserve"> Strategic Points</w:t>
      </w:r>
      <w:r w:rsidRPr="0046119F">
        <w:rPr>
          <w:rFonts w:ascii="Times New Roman" w:hAnsi="Times New Roman" w:cs="Times New Roman"/>
          <w:b/>
          <w:sz w:val="24"/>
          <w:szCs w:val="24"/>
        </w:rPr>
        <w:t xml:space="preserve"> for the Prospectus</w:t>
      </w:r>
      <w:r w:rsidR="00006FD5" w:rsidRPr="0046119F">
        <w:rPr>
          <w:rFonts w:ascii="Times New Roman" w:hAnsi="Times New Roman" w:cs="Times New Roman"/>
          <w:b/>
          <w:sz w:val="24"/>
          <w:szCs w:val="24"/>
        </w:rPr>
        <w:t xml:space="preserve">, </w:t>
      </w:r>
      <w:r w:rsidR="0007149E" w:rsidRPr="0046119F">
        <w:rPr>
          <w:rFonts w:ascii="Times New Roman" w:hAnsi="Times New Roman" w:cs="Times New Roman"/>
          <w:b/>
          <w:sz w:val="24"/>
          <w:szCs w:val="24"/>
        </w:rPr>
        <w:t>Proposal,</w:t>
      </w:r>
      <w:r w:rsidRPr="0046119F">
        <w:rPr>
          <w:rFonts w:ascii="Times New Roman" w:hAnsi="Times New Roman" w:cs="Times New Roman"/>
          <w:b/>
          <w:sz w:val="24"/>
          <w:szCs w:val="24"/>
        </w:rPr>
        <w:t xml:space="preserve"> </w:t>
      </w:r>
      <w:r w:rsidR="00006FD5" w:rsidRPr="0046119F">
        <w:rPr>
          <w:rFonts w:ascii="Times New Roman" w:hAnsi="Times New Roman" w:cs="Times New Roman"/>
          <w:b/>
          <w:sz w:val="24"/>
          <w:szCs w:val="24"/>
        </w:rPr>
        <w:t>and Dissertation</w:t>
      </w:r>
    </w:p>
    <w:p w14:paraId="76656FFD" w14:textId="77777777" w:rsidR="0046119F" w:rsidRPr="0046119F" w:rsidRDefault="0046119F" w:rsidP="0046119F">
      <w:pPr>
        <w:jc w:val="center"/>
        <w:rPr>
          <w:rFonts w:ascii="Times New Roman" w:hAnsi="Times New Roman" w:cs="Times New Roman"/>
          <w:b/>
          <w:sz w:val="24"/>
          <w:szCs w:val="24"/>
        </w:rPr>
      </w:pPr>
      <w:r w:rsidRPr="0046119F">
        <w:rPr>
          <w:rFonts w:ascii="Times New Roman" w:hAnsi="Times New Roman" w:cs="Times New Roman"/>
          <w:b/>
          <w:sz w:val="24"/>
          <w:szCs w:val="24"/>
        </w:rPr>
        <w:t>Introduction</w:t>
      </w:r>
    </w:p>
    <w:p w14:paraId="2C863D7D" w14:textId="77777777" w:rsidR="0046119F" w:rsidRDefault="00A91D0C" w:rsidP="006B1B34">
      <w:pPr>
        <w:rPr>
          <w:rFonts w:ascii="Times New Roman" w:hAnsi="Times New Roman" w:cs="Times New Roman"/>
          <w:sz w:val="24"/>
          <w:szCs w:val="24"/>
        </w:rPr>
      </w:pPr>
      <w:r>
        <w:rPr>
          <w:rFonts w:ascii="Times New Roman" w:hAnsi="Times New Roman" w:cs="Times New Roman"/>
          <w:sz w:val="24"/>
          <w:szCs w:val="24"/>
        </w:rPr>
        <w:t xml:space="preserve"> </w:t>
      </w:r>
      <w:r w:rsidR="0046119F">
        <w:rPr>
          <w:rFonts w:ascii="Times New Roman" w:hAnsi="Times New Roman" w:cs="Times New Roman"/>
          <w:sz w:val="24"/>
          <w:szCs w:val="24"/>
        </w:rPr>
        <w:t xml:space="preserve">          </w:t>
      </w:r>
      <w:r w:rsidR="006B1B34" w:rsidRPr="00C35012">
        <w:rPr>
          <w:rFonts w:ascii="Times New Roman" w:hAnsi="Times New Roman" w:cs="Times New Roman"/>
          <w:sz w:val="24"/>
          <w:szCs w:val="24"/>
        </w:rPr>
        <w:t xml:space="preserve">In </w:t>
      </w:r>
      <w:r w:rsidR="00C35012">
        <w:rPr>
          <w:rFonts w:ascii="Times New Roman" w:hAnsi="Times New Roman" w:cs="Times New Roman"/>
          <w:sz w:val="24"/>
          <w:szCs w:val="24"/>
        </w:rPr>
        <w:t>the</w:t>
      </w:r>
      <w:r w:rsidR="00C35012" w:rsidRPr="00C35012">
        <w:rPr>
          <w:rFonts w:ascii="Times New Roman" w:hAnsi="Times New Roman" w:cs="Times New Roman"/>
          <w:sz w:val="24"/>
          <w:szCs w:val="24"/>
        </w:rPr>
        <w:t xml:space="preserve"> </w:t>
      </w:r>
      <w:r w:rsidR="006B1B34" w:rsidRPr="00C35012">
        <w:rPr>
          <w:rFonts w:ascii="Times New Roman" w:hAnsi="Times New Roman" w:cs="Times New Roman"/>
          <w:sz w:val="24"/>
          <w:szCs w:val="24"/>
        </w:rPr>
        <w:t>Prospectus</w:t>
      </w:r>
      <w:r w:rsidR="00006FD5">
        <w:rPr>
          <w:rFonts w:ascii="Times New Roman" w:hAnsi="Times New Roman" w:cs="Times New Roman"/>
          <w:sz w:val="24"/>
          <w:szCs w:val="24"/>
        </w:rPr>
        <w:t xml:space="preserve">, </w:t>
      </w:r>
      <w:r w:rsidR="00D90C45" w:rsidRPr="00C35012">
        <w:rPr>
          <w:rFonts w:ascii="Times New Roman" w:hAnsi="Times New Roman" w:cs="Times New Roman"/>
          <w:sz w:val="24"/>
          <w:szCs w:val="24"/>
        </w:rPr>
        <w:t>Proposal</w:t>
      </w:r>
      <w:r w:rsidR="00006FD5">
        <w:rPr>
          <w:rFonts w:ascii="Times New Roman" w:hAnsi="Times New Roman" w:cs="Times New Roman"/>
          <w:sz w:val="24"/>
          <w:szCs w:val="24"/>
        </w:rPr>
        <w:t xml:space="preserve"> and Dissertation</w:t>
      </w:r>
      <w:r w:rsidR="006B1B34" w:rsidRPr="00C35012">
        <w:rPr>
          <w:rFonts w:ascii="Times New Roman" w:hAnsi="Times New Roman" w:cs="Times New Roman"/>
          <w:sz w:val="24"/>
          <w:szCs w:val="24"/>
        </w:rPr>
        <w:t xml:space="preserve"> there are </w:t>
      </w:r>
      <w:r w:rsidR="00184D20">
        <w:rPr>
          <w:rFonts w:ascii="Times New Roman" w:hAnsi="Times New Roman" w:cs="Times New Roman"/>
          <w:b/>
          <w:sz w:val="24"/>
          <w:szCs w:val="24"/>
        </w:rPr>
        <w:t>ten</w:t>
      </w:r>
      <w:r w:rsidR="003E3BCF" w:rsidRPr="00D908D0">
        <w:rPr>
          <w:rFonts w:ascii="Times New Roman" w:hAnsi="Times New Roman" w:cs="Times New Roman"/>
          <w:b/>
          <w:sz w:val="24"/>
          <w:szCs w:val="24"/>
        </w:rPr>
        <w:t xml:space="preserve"> </w:t>
      </w:r>
      <w:r w:rsidR="006B1B34" w:rsidRPr="00D908D0">
        <w:rPr>
          <w:rFonts w:ascii="Times New Roman" w:hAnsi="Times New Roman" w:cs="Times New Roman"/>
          <w:b/>
          <w:sz w:val="24"/>
          <w:szCs w:val="24"/>
        </w:rPr>
        <w:t xml:space="preserve">key </w:t>
      </w:r>
      <w:r w:rsidR="00D908D0" w:rsidRPr="00D908D0">
        <w:rPr>
          <w:rFonts w:ascii="Times New Roman" w:hAnsi="Times New Roman" w:cs="Times New Roman"/>
          <w:b/>
          <w:sz w:val="24"/>
          <w:szCs w:val="24"/>
        </w:rPr>
        <w:t xml:space="preserve">or </w:t>
      </w:r>
      <w:r w:rsidR="006B1B34" w:rsidRPr="00D908D0">
        <w:rPr>
          <w:rFonts w:ascii="Times New Roman" w:hAnsi="Times New Roman" w:cs="Times New Roman"/>
          <w:b/>
          <w:sz w:val="24"/>
          <w:szCs w:val="24"/>
        </w:rPr>
        <w:t>strategic points</w:t>
      </w:r>
      <w:r w:rsidR="006B1B34" w:rsidRPr="00C35012">
        <w:rPr>
          <w:rFonts w:ascii="Times New Roman" w:hAnsi="Times New Roman" w:cs="Times New Roman"/>
          <w:sz w:val="24"/>
          <w:szCs w:val="24"/>
        </w:rPr>
        <w:t xml:space="preserve"> that need to be </w:t>
      </w:r>
      <w:r w:rsidR="006B1B34" w:rsidRPr="00D908D0">
        <w:rPr>
          <w:rFonts w:ascii="Times New Roman" w:hAnsi="Times New Roman" w:cs="Times New Roman"/>
          <w:b/>
          <w:sz w:val="24"/>
          <w:szCs w:val="24"/>
        </w:rPr>
        <w:t xml:space="preserve">clear, simple, </w:t>
      </w:r>
      <w:r w:rsidR="00D86F8C" w:rsidRPr="00D908D0">
        <w:rPr>
          <w:rFonts w:ascii="Times New Roman" w:hAnsi="Times New Roman" w:cs="Times New Roman"/>
          <w:b/>
          <w:sz w:val="24"/>
          <w:szCs w:val="24"/>
        </w:rPr>
        <w:t xml:space="preserve">correct, </w:t>
      </w:r>
      <w:r w:rsidR="00D90C45" w:rsidRPr="00D908D0">
        <w:rPr>
          <w:rFonts w:ascii="Times New Roman" w:hAnsi="Times New Roman" w:cs="Times New Roman"/>
          <w:b/>
          <w:sz w:val="24"/>
          <w:szCs w:val="24"/>
        </w:rPr>
        <w:t xml:space="preserve">and </w:t>
      </w:r>
      <w:r w:rsidR="006B1B34" w:rsidRPr="00D908D0">
        <w:rPr>
          <w:rFonts w:ascii="Times New Roman" w:hAnsi="Times New Roman" w:cs="Times New Roman"/>
          <w:b/>
          <w:sz w:val="24"/>
          <w:szCs w:val="24"/>
        </w:rPr>
        <w:t>aligned</w:t>
      </w:r>
      <w:r w:rsidR="006B1B34" w:rsidRPr="00C35012">
        <w:rPr>
          <w:rFonts w:ascii="Times New Roman" w:hAnsi="Times New Roman" w:cs="Times New Roman"/>
          <w:sz w:val="24"/>
          <w:szCs w:val="24"/>
        </w:rPr>
        <w:t xml:space="preserve"> </w:t>
      </w:r>
      <w:r w:rsidR="00D90C45" w:rsidRPr="00C35012">
        <w:rPr>
          <w:rFonts w:ascii="Times New Roman" w:hAnsi="Times New Roman" w:cs="Times New Roman"/>
          <w:sz w:val="24"/>
          <w:szCs w:val="24"/>
        </w:rPr>
        <w:t xml:space="preserve">to ensure </w:t>
      </w:r>
      <w:r w:rsidR="00C35012">
        <w:rPr>
          <w:rFonts w:ascii="Times New Roman" w:hAnsi="Times New Roman" w:cs="Times New Roman"/>
          <w:sz w:val="24"/>
          <w:szCs w:val="24"/>
        </w:rPr>
        <w:t>the</w:t>
      </w:r>
      <w:r w:rsidR="00C35012" w:rsidRPr="00C35012">
        <w:rPr>
          <w:rFonts w:ascii="Times New Roman" w:hAnsi="Times New Roman" w:cs="Times New Roman"/>
          <w:sz w:val="24"/>
          <w:szCs w:val="24"/>
        </w:rPr>
        <w:t xml:space="preserve"> </w:t>
      </w:r>
      <w:r w:rsidR="00D90C45" w:rsidRPr="00C35012">
        <w:rPr>
          <w:rFonts w:ascii="Times New Roman" w:hAnsi="Times New Roman" w:cs="Times New Roman"/>
          <w:sz w:val="24"/>
          <w:szCs w:val="24"/>
        </w:rPr>
        <w:t xml:space="preserve">research is </w:t>
      </w:r>
      <w:r w:rsidR="00D90C45" w:rsidRPr="00D908D0">
        <w:rPr>
          <w:rFonts w:ascii="Times New Roman" w:hAnsi="Times New Roman" w:cs="Times New Roman"/>
          <w:b/>
          <w:sz w:val="24"/>
          <w:szCs w:val="24"/>
        </w:rPr>
        <w:t>doable</w:t>
      </w:r>
      <w:r w:rsidR="00006FD5">
        <w:rPr>
          <w:rFonts w:ascii="Times New Roman" w:hAnsi="Times New Roman" w:cs="Times New Roman"/>
          <w:b/>
          <w:sz w:val="24"/>
          <w:szCs w:val="24"/>
        </w:rPr>
        <w:t>,</w:t>
      </w:r>
      <w:r w:rsidR="00D86F8C" w:rsidRPr="00D908D0">
        <w:rPr>
          <w:rFonts w:ascii="Times New Roman" w:hAnsi="Times New Roman" w:cs="Times New Roman"/>
          <w:b/>
          <w:sz w:val="24"/>
          <w:szCs w:val="24"/>
        </w:rPr>
        <w:t xml:space="preserve"> </w:t>
      </w:r>
      <w:r w:rsidR="00B2093A" w:rsidRPr="00D908D0">
        <w:rPr>
          <w:rFonts w:ascii="Times New Roman" w:hAnsi="Times New Roman" w:cs="Times New Roman"/>
          <w:b/>
          <w:sz w:val="24"/>
          <w:szCs w:val="24"/>
        </w:rPr>
        <w:t>valuable,</w:t>
      </w:r>
      <w:r w:rsidR="00006FD5">
        <w:rPr>
          <w:rFonts w:ascii="Times New Roman" w:hAnsi="Times New Roman" w:cs="Times New Roman"/>
          <w:b/>
          <w:sz w:val="24"/>
          <w:szCs w:val="24"/>
        </w:rPr>
        <w:t xml:space="preserve"> and credible</w:t>
      </w:r>
      <w:r w:rsidR="006B1B34" w:rsidRPr="00C35012">
        <w:rPr>
          <w:rFonts w:ascii="Times New Roman" w:hAnsi="Times New Roman" w:cs="Times New Roman"/>
          <w:sz w:val="24"/>
          <w:szCs w:val="24"/>
        </w:rPr>
        <w:t xml:space="preserve">. </w:t>
      </w:r>
      <w:r w:rsidR="00D90C45" w:rsidRPr="00C35012">
        <w:rPr>
          <w:rFonts w:ascii="Times New Roman" w:hAnsi="Times New Roman" w:cs="Times New Roman"/>
          <w:sz w:val="24"/>
          <w:szCs w:val="24"/>
        </w:rPr>
        <w:t>These points, which</w:t>
      </w:r>
      <w:r w:rsidRPr="00A91D0C">
        <w:rPr>
          <w:rFonts w:ascii="Times New Roman" w:hAnsi="Times New Roman" w:cs="Times New Roman"/>
          <w:sz w:val="24"/>
          <w:szCs w:val="24"/>
        </w:rPr>
        <w:t xml:space="preserve"> </w:t>
      </w:r>
      <w:r>
        <w:rPr>
          <w:rFonts w:ascii="Times New Roman" w:hAnsi="Times New Roman" w:cs="Times New Roman"/>
          <w:sz w:val="24"/>
          <w:szCs w:val="24"/>
        </w:rPr>
        <w:t>provide a guid</w:t>
      </w:r>
      <w:r w:rsidR="00006FD5">
        <w:rPr>
          <w:rFonts w:ascii="Times New Roman" w:hAnsi="Times New Roman" w:cs="Times New Roman"/>
          <w:sz w:val="24"/>
          <w:szCs w:val="24"/>
        </w:rPr>
        <w:t>e</w:t>
      </w:r>
      <w:r>
        <w:rPr>
          <w:rFonts w:ascii="Times New Roman" w:hAnsi="Times New Roman" w:cs="Times New Roman"/>
          <w:sz w:val="24"/>
          <w:szCs w:val="24"/>
        </w:rPr>
        <w:t xml:space="preserve"> </w:t>
      </w:r>
      <w:r w:rsidR="001B75A2">
        <w:rPr>
          <w:rFonts w:ascii="Times New Roman" w:hAnsi="Times New Roman" w:cs="Times New Roman"/>
          <w:sz w:val="24"/>
          <w:szCs w:val="24"/>
        </w:rPr>
        <w:t xml:space="preserve">or </w:t>
      </w:r>
      <w:r>
        <w:rPr>
          <w:rFonts w:ascii="Times New Roman" w:hAnsi="Times New Roman" w:cs="Times New Roman"/>
          <w:sz w:val="24"/>
          <w:szCs w:val="24"/>
        </w:rPr>
        <w:t xml:space="preserve">vision for the research, </w:t>
      </w:r>
      <w:r w:rsidRPr="00C35012">
        <w:rPr>
          <w:rFonts w:ascii="Times New Roman" w:hAnsi="Times New Roman" w:cs="Times New Roman"/>
          <w:sz w:val="24"/>
          <w:szCs w:val="24"/>
        </w:rPr>
        <w:t>are</w:t>
      </w:r>
      <w:r w:rsidR="00D90C45" w:rsidRPr="00C35012">
        <w:rPr>
          <w:rFonts w:ascii="Times New Roman" w:hAnsi="Times New Roman" w:cs="Times New Roman"/>
          <w:sz w:val="24"/>
          <w:szCs w:val="24"/>
        </w:rPr>
        <w:t xml:space="preserve"> present in almost any research</w:t>
      </w:r>
      <w:r>
        <w:rPr>
          <w:rFonts w:ascii="Times New Roman" w:hAnsi="Times New Roman" w:cs="Times New Roman"/>
          <w:sz w:val="24"/>
          <w:szCs w:val="24"/>
        </w:rPr>
        <w:t xml:space="preserve">. </w:t>
      </w:r>
      <w:r w:rsidR="00D86108">
        <w:rPr>
          <w:rFonts w:ascii="Times New Roman" w:hAnsi="Times New Roman" w:cs="Times New Roman"/>
          <w:sz w:val="24"/>
          <w:szCs w:val="24"/>
        </w:rPr>
        <w:t>They</w:t>
      </w:r>
      <w:r w:rsidR="001374F7">
        <w:rPr>
          <w:rFonts w:ascii="Times New Roman" w:hAnsi="Times New Roman" w:cs="Times New Roman"/>
          <w:sz w:val="24"/>
          <w:szCs w:val="24"/>
        </w:rPr>
        <w:t xml:space="preserve"> are defined within th</w:t>
      </w:r>
      <w:r w:rsidR="00D86108">
        <w:rPr>
          <w:rFonts w:ascii="Times New Roman" w:hAnsi="Times New Roman" w:cs="Times New Roman"/>
          <w:sz w:val="24"/>
          <w:szCs w:val="24"/>
        </w:rPr>
        <w:t>is</w:t>
      </w:r>
      <w:r w:rsidR="001374F7">
        <w:rPr>
          <w:rFonts w:ascii="Times New Roman" w:hAnsi="Times New Roman" w:cs="Times New Roman"/>
          <w:sz w:val="24"/>
          <w:szCs w:val="24"/>
        </w:rPr>
        <w:t xml:space="preserve"> </w:t>
      </w:r>
      <w:r w:rsidR="001374F7" w:rsidRPr="001374F7">
        <w:rPr>
          <w:rFonts w:ascii="Times New Roman" w:hAnsi="Times New Roman" w:cs="Times New Roman"/>
          <w:i/>
          <w:sz w:val="24"/>
          <w:szCs w:val="24"/>
        </w:rPr>
        <w:t>10 Strategic Points</w:t>
      </w:r>
      <w:r w:rsidR="001374F7">
        <w:rPr>
          <w:rFonts w:ascii="Times New Roman" w:hAnsi="Times New Roman" w:cs="Times New Roman"/>
          <w:sz w:val="24"/>
          <w:szCs w:val="24"/>
        </w:rPr>
        <w:t xml:space="preserve"> document.</w:t>
      </w:r>
    </w:p>
    <w:p w14:paraId="34F1B290" w14:textId="77777777" w:rsidR="0046119F" w:rsidRPr="0046119F" w:rsidRDefault="00184D20" w:rsidP="0046119F">
      <w:pPr>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1B75A2">
        <w:rPr>
          <w:rFonts w:ascii="Times New Roman" w:hAnsi="Times New Roman" w:cs="Times New Roman"/>
          <w:b/>
          <w:sz w:val="24"/>
          <w:szCs w:val="24"/>
        </w:rPr>
        <w:t>10</w:t>
      </w:r>
      <w:r w:rsidR="0046119F" w:rsidRPr="0046119F">
        <w:rPr>
          <w:rFonts w:ascii="Times New Roman" w:hAnsi="Times New Roman" w:cs="Times New Roman"/>
          <w:b/>
          <w:sz w:val="24"/>
          <w:szCs w:val="24"/>
        </w:rPr>
        <w:t xml:space="preserve"> Strategic Points</w:t>
      </w:r>
    </w:p>
    <w:p w14:paraId="375C0319" w14:textId="77777777" w:rsidR="00046CF7" w:rsidRPr="00C35012" w:rsidRDefault="0046119F" w:rsidP="006B1B34">
      <w:pPr>
        <w:rPr>
          <w:rFonts w:ascii="Times New Roman" w:hAnsi="Times New Roman" w:cs="Times New Roman"/>
          <w:sz w:val="24"/>
          <w:szCs w:val="24"/>
        </w:rPr>
      </w:pPr>
      <w:r>
        <w:rPr>
          <w:rFonts w:ascii="Times New Roman" w:hAnsi="Times New Roman" w:cs="Times New Roman"/>
          <w:sz w:val="24"/>
          <w:szCs w:val="24"/>
        </w:rPr>
        <w:t xml:space="preserve">          </w:t>
      </w:r>
      <w:r w:rsidR="00A91D0C">
        <w:rPr>
          <w:rFonts w:ascii="Times New Roman" w:hAnsi="Times New Roman" w:cs="Times New Roman"/>
          <w:sz w:val="24"/>
          <w:szCs w:val="24"/>
        </w:rPr>
        <w:t xml:space="preserve">The </w:t>
      </w:r>
      <w:r>
        <w:rPr>
          <w:rFonts w:ascii="Times New Roman" w:hAnsi="Times New Roman" w:cs="Times New Roman"/>
          <w:sz w:val="24"/>
          <w:szCs w:val="24"/>
        </w:rPr>
        <w:t xml:space="preserve">10 </w:t>
      </w:r>
      <w:r w:rsidR="001374F7">
        <w:rPr>
          <w:rFonts w:ascii="Times New Roman" w:hAnsi="Times New Roman" w:cs="Times New Roman"/>
          <w:sz w:val="24"/>
          <w:szCs w:val="24"/>
        </w:rPr>
        <w:t>strategy points</w:t>
      </w:r>
      <w:r w:rsidR="00D86F8C">
        <w:rPr>
          <w:rFonts w:ascii="Times New Roman" w:hAnsi="Times New Roman" w:cs="Times New Roman"/>
          <w:sz w:val="24"/>
          <w:szCs w:val="24"/>
        </w:rPr>
        <w:t xml:space="preserve"> emerge from researching literature on a topic</w:t>
      </w:r>
      <w:r w:rsidR="00034D15">
        <w:rPr>
          <w:rFonts w:ascii="Times New Roman" w:hAnsi="Times New Roman" w:cs="Times New Roman"/>
          <w:sz w:val="24"/>
          <w:szCs w:val="24"/>
        </w:rPr>
        <w:t>,</w:t>
      </w:r>
      <w:r w:rsidR="00D86F8C">
        <w:rPr>
          <w:rFonts w:ascii="Times New Roman" w:hAnsi="Times New Roman" w:cs="Times New Roman"/>
          <w:sz w:val="24"/>
          <w:szCs w:val="24"/>
        </w:rPr>
        <w:t xml:space="preserve"> </w:t>
      </w:r>
      <w:r w:rsidR="00D908D0">
        <w:rPr>
          <w:rFonts w:ascii="Times New Roman" w:hAnsi="Times New Roman" w:cs="Times New Roman"/>
          <w:sz w:val="24"/>
          <w:szCs w:val="24"/>
        </w:rPr>
        <w:t xml:space="preserve">which is based on, or aligned with, </w:t>
      </w:r>
      <w:r w:rsidR="00D86F8C">
        <w:rPr>
          <w:rFonts w:ascii="Times New Roman" w:hAnsi="Times New Roman" w:cs="Times New Roman"/>
          <w:sz w:val="24"/>
          <w:szCs w:val="24"/>
        </w:rPr>
        <w:t>the</w:t>
      </w:r>
      <w:r w:rsidR="009E479D">
        <w:rPr>
          <w:rFonts w:ascii="Times New Roman" w:hAnsi="Times New Roman" w:cs="Times New Roman"/>
          <w:sz w:val="24"/>
          <w:szCs w:val="24"/>
        </w:rPr>
        <w:t xml:space="preserve"> defined need in the literature as well as the </w:t>
      </w:r>
      <w:r w:rsidR="00D86F8C">
        <w:rPr>
          <w:rFonts w:ascii="Times New Roman" w:hAnsi="Times New Roman" w:cs="Times New Roman"/>
          <w:sz w:val="24"/>
          <w:szCs w:val="24"/>
        </w:rPr>
        <w:t>learner’s personal</w:t>
      </w:r>
      <w:r w:rsidR="00D908D0">
        <w:rPr>
          <w:rFonts w:ascii="Times New Roman" w:hAnsi="Times New Roman" w:cs="Times New Roman"/>
          <w:sz w:val="24"/>
          <w:szCs w:val="24"/>
        </w:rPr>
        <w:t xml:space="preserve"> passion, future </w:t>
      </w:r>
      <w:r w:rsidR="00D86F8C">
        <w:rPr>
          <w:rFonts w:ascii="Times New Roman" w:hAnsi="Times New Roman" w:cs="Times New Roman"/>
          <w:sz w:val="24"/>
          <w:szCs w:val="24"/>
        </w:rPr>
        <w:t>career purpose,</w:t>
      </w:r>
      <w:r w:rsidR="00D90C45" w:rsidRPr="00C35012">
        <w:rPr>
          <w:rFonts w:ascii="Times New Roman" w:hAnsi="Times New Roman" w:cs="Times New Roman"/>
          <w:sz w:val="24"/>
          <w:szCs w:val="24"/>
        </w:rPr>
        <w:t xml:space="preserve"> </w:t>
      </w:r>
      <w:r w:rsidR="00D908D0">
        <w:rPr>
          <w:rFonts w:ascii="Times New Roman" w:hAnsi="Times New Roman" w:cs="Times New Roman"/>
          <w:sz w:val="24"/>
          <w:szCs w:val="24"/>
        </w:rPr>
        <w:t xml:space="preserve">and </w:t>
      </w:r>
      <w:r w:rsidR="00006FD5">
        <w:rPr>
          <w:rFonts w:ascii="Times New Roman" w:hAnsi="Times New Roman" w:cs="Times New Roman"/>
          <w:sz w:val="24"/>
          <w:szCs w:val="24"/>
        </w:rPr>
        <w:t xml:space="preserve">degree area. The </w:t>
      </w:r>
      <w:r w:rsidR="00006FD5">
        <w:rPr>
          <w:rFonts w:ascii="Times New Roman" w:hAnsi="Times New Roman" w:cs="Times New Roman"/>
          <w:i/>
          <w:sz w:val="24"/>
          <w:szCs w:val="24"/>
        </w:rPr>
        <w:t xml:space="preserve">10 </w:t>
      </w:r>
      <w:r w:rsidR="00006FD5" w:rsidRPr="00006FD5">
        <w:rPr>
          <w:rFonts w:ascii="Times New Roman" w:hAnsi="Times New Roman" w:cs="Times New Roman"/>
          <w:i/>
          <w:sz w:val="24"/>
          <w:szCs w:val="24"/>
        </w:rPr>
        <w:t>Strateg</w:t>
      </w:r>
      <w:r w:rsidR="00D86108">
        <w:rPr>
          <w:rFonts w:ascii="Times New Roman" w:hAnsi="Times New Roman" w:cs="Times New Roman"/>
          <w:i/>
          <w:sz w:val="24"/>
          <w:szCs w:val="24"/>
        </w:rPr>
        <w:t>ic</w:t>
      </w:r>
      <w:r w:rsidR="00006FD5" w:rsidRPr="00006FD5">
        <w:rPr>
          <w:rFonts w:ascii="Times New Roman" w:hAnsi="Times New Roman" w:cs="Times New Roman"/>
          <w:i/>
          <w:sz w:val="24"/>
          <w:szCs w:val="24"/>
        </w:rPr>
        <w:t xml:space="preserve"> Points</w:t>
      </w:r>
      <w:r w:rsidR="001374F7">
        <w:rPr>
          <w:rFonts w:ascii="Times New Roman" w:hAnsi="Times New Roman" w:cs="Times New Roman"/>
          <w:i/>
          <w:sz w:val="24"/>
          <w:szCs w:val="24"/>
        </w:rPr>
        <w:t xml:space="preserve"> </w:t>
      </w:r>
      <w:r w:rsidR="00D86108" w:rsidRPr="001374F7">
        <w:rPr>
          <w:rFonts w:ascii="Times New Roman" w:hAnsi="Times New Roman" w:cs="Times New Roman"/>
          <w:sz w:val="24"/>
          <w:szCs w:val="24"/>
        </w:rPr>
        <w:t>document</w:t>
      </w:r>
      <w:r w:rsidR="00D86108">
        <w:rPr>
          <w:rFonts w:ascii="Times New Roman" w:hAnsi="Times New Roman" w:cs="Times New Roman"/>
          <w:i/>
          <w:sz w:val="24"/>
          <w:szCs w:val="24"/>
        </w:rPr>
        <w:t xml:space="preserve"> </w:t>
      </w:r>
      <w:r w:rsidR="00D86108" w:rsidRPr="00006FD5">
        <w:rPr>
          <w:rFonts w:ascii="Times New Roman" w:hAnsi="Times New Roman" w:cs="Times New Roman"/>
          <w:i/>
          <w:sz w:val="24"/>
          <w:szCs w:val="24"/>
        </w:rPr>
        <w:t>includes</w:t>
      </w:r>
      <w:r w:rsidR="001374F7">
        <w:rPr>
          <w:rFonts w:ascii="Times New Roman" w:hAnsi="Times New Roman" w:cs="Times New Roman"/>
          <w:sz w:val="24"/>
          <w:szCs w:val="24"/>
        </w:rPr>
        <w:t xml:space="preserve"> the following </w:t>
      </w:r>
      <w:r w:rsidR="00184D20">
        <w:rPr>
          <w:rFonts w:ascii="Times New Roman" w:hAnsi="Times New Roman" w:cs="Times New Roman"/>
          <w:sz w:val="24"/>
          <w:szCs w:val="24"/>
        </w:rPr>
        <w:t>ten</w:t>
      </w:r>
      <w:r w:rsidR="001374F7">
        <w:rPr>
          <w:rFonts w:ascii="Times New Roman" w:hAnsi="Times New Roman" w:cs="Times New Roman"/>
          <w:sz w:val="24"/>
          <w:szCs w:val="24"/>
        </w:rPr>
        <w:t xml:space="preserve"> key or strategic points that define the research focus and approach</w:t>
      </w:r>
      <w:r w:rsidR="00D90C45" w:rsidRPr="00C35012">
        <w:rPr>
          <w:rFonts w:ascii="Times New Roman" w:hAnsi="Times New Roman" w:cs="Times New Roman"/>
          <w:sz w:val="24"/>
          <w:szCs w:val="24"/>
        </w:rPr>
        <w:t>:</w:t>
      </w:r>
    </w:p>
    <w:p w14:paraId="5FEFA62E" w14:textId="77777777" w:rsidR="00D908D0" w:rsidRPr="001374F7" w:rsidRDefault="00D908D0" w:rsidP="00D86F8C">
      <w:pPr>
        <w:numPr>
          <w:ilvl w:val="0"/>
          <w:numId w:val="13"/>
        </w:numPr>
        <w:rPr>
          <w:rFonts w:ascii="Times New Roman" w:hAnsi="Times New Roman" w:cs="Times New Roman"/>
          <w:sz w:val="24"/>
          <w:szCs w:val="24"/>
        </w:rPr>
      </w:pPr>
      <w:r w:rsidRPr="001374F7">
        <w:rPr>
          <w:rFonts w:ascii="Times New Roman" w:hAnsi="Times New Roman" w:cs="Times New Roman"/>
          <w:bCs/>
          <w:sz w:val="24"/>
          <w:szCs w:val="24"/>
        </w:rPr>
        <w:t>Topic – Provide</w:t>
      </w:r>
      <w:r w:rsidR="001038B4" w:rsidRPr="001374F7">
        <w:rPr>
          <w:rFonts w:ascii="Times New Roman" w:hAnsi="Times New Roman" w:cs="Times New Roman"/>
          <w:bCs/>
          <w:sz w:val="24"/>
          <w:szCs w:val="24"/>
        </w:rPr>
        <w:t>s</w:t>
      </w:r>
      <w:r w:rsidRPr="001374F7">
        <w:rPr>
          <w:rFonts w:ascii="Times New Roman" w:hAnsi="Times New Roman" w:cs="Times New Roman"/>
          <w:bCs/>
          <w:sz w:val="24"/>
          <w:szCs w:val="24"/>
        </w:rPr>
        <w:t xml:space="preserve"> a b</w:t>
      </w:r>
      <w:r w:rsidR="00034D15">
        <w:rPr>
          <w:rFonts w:ascii="Times New Roman" w:hAnsi="Times New Roman" w:cs="Times New Roman"/>
          <w:bCs/>
          <w:sz w:val="24"/>
          <w:szCs w:val="24"/>
        </w:rPr>
        <w:t>roa</w:t>
      </w:r>
      <w:r w:rsidRPr="001374F7">
        <w:rPr>
          <w:rFonts w:ascii="Times New Roman" w:hAnsi="Times New Roman" w:cs="Times New Roman"/>
          <w:bCs/>
          <w:sz w:val="24"/>
          <w:szCs w:val="24"/>
        </w:rPr>
        <w:t>d research topic area/title</w:t>
      </w:r>
      <w:r w:rsidR="00006FD5" w:rsidRPr="001374F7">
        <w:rPr>
          <w:rFonts w:ascii="Times New Roman" w:hAnsi="Times New Roman" w:cs="Times New Roman"/>
          <w:bCs/>
          <w:sz w:val="24"/>
          <w:szCs w:val="24"/>
        </w:rPr>
        <w:t>.</w:t>
      </w:r>
      <w:r w:rsidRPr="001374F7">
        <w:rPr>
          <w:rFonts w:ascii="Times New Roman" w:hAnsi="Times New Roman" w:cs="Times New Roman"/>
          <w:sz w:val="24"/>
          <w:szCs w:val="24"/>
        </w:rPr>
        <w:t xml:space="preserve"> </w:t>
      </w:r>
    </w:p>
    <w:p w14:paraId="07C71339" w14:textId="77777777" w:rsidR="00D908D0" w:rsidRPr="001374F7" w:rsidRDefault="00D908D0" w:rsidP="00D86F8C">
      <w:pPr>
        <w:numPr>
          <w:ilvl w:val="0"/>
          <w:numId w:val="13"/>
        </w:numPr>
        <w:rPr>
          <w:rFonts w:ascii="Times New Roman" w:hAnsi="Times New Roman" w:cs="Times New Roman"/>
          <w:sz w:val="24"/>
          <w:szCs w:val="24"/>
        </w:rPr>
      </w:pPr>
      <w:r w:rsidRPr="001374F7">
        <w:rPr>
          <w:rFonts w:ascii="Times New Roman" w:hAnsi="Times New Roman" w:cs="Times New Roman"/>
          <w:bCs/>
          <w:sz w:val="24"/>
          <w:szCs w:val="24"/>
        </w:rPr>
        <w:t>Literature review - List</w:t>
      </w:r>
      <w:r w:rsidR="001038B4" w:rsidRPr="001374F7">
        <w:rPr>
          <w:rFonts w:ascii="Times New Roman" w:hAnsi="Times New Roman" w:cs="Times New Roman"/>
          <w:bCs/>
          <w:sz w:val="24"/>
          <w:szCs w:val="24"/>
        </w:rPr>
        <w:t>s</w:t>
      </w:r>
      <w:r w:rsidRPr="001374F7">
        <w:rPr>
          <w:rFonts w:ascii="Times New Roman" w:hAnsi="Times New Roman" w:cs="Times New Roman"/>
          <w:bCs/>
          <w:sz w:val="24"/>
          <w:szCs w:val="24"/>
        </w:rPr>
        <w:t xml:space="preserve"> primary points for four sections in the Literature Review: </w:t>
      </w:r>
      <w:r w:rsidRPr="001374F7">
        <w:rPr>
          <w:rFonts w:ascii="Times New Roman" w:hAnsi="Times New Roman" w:cs="Times New Roman"/>
          <w:sz w:val="24"/>
          <w:szCs w:val="24"/>
        </w:rPr>
        <w:t xml:space="preserve"> </w:t>
      </w:r>
      <w:r w:rsidR="00B2093A">
        <w:rPr>
          <w:rFonts w:ascii="Times New Roman" w:hAnsi="Times New Roman" w:cs="Times New Roman"/>
          <w:sz w:val="24"/>
          <w:szCs w:val="24"/>
        </w:rPr>
        <w:t>(</w:t>
      </w:r>
      <w:r w:rsidRPr="001374F7">
        <w:rPr>
          <w:rFonts w:ascii="Times New Roman" w:hAnsi="Times New Roman" w:cs="Times New Roman"/>
          <w:bCs/>
          <w:sz w:val="24"/>
          <w:szCs w:val="24"/>
        </w:rPr>
        <w:t>a</w:t>
      </w:r>
      <w:r w:rsidR="00B2093A">
        <w:rPr>
          <w:rFonts w:ascii="Times New Roman" w:hAnsi="Times New Roman" w:cs="Times New Roman"/>
          <w:bCs/>
          <w:sz w:val="24"/>
          <w:szCs w:val="24"/>
        </w:rPr>
        <w:t>)</w:t>
      </w:r>
      <w:r w:rsidRPr="001374F7">
        <w:rPr>
          <w:rFonts w:ascii="Times New Roman" w:hAnsi="Times New Roman" w:cs="Times New Roman"/>
          <w:bCs/>
          <w:sz w:val="24"/>
          <w:szCs w:val="24"/>
        </w:rPr>
        <w:t xml:space="preserve"> Background of the problem/gap</w:t>
      </w:r>
      <w:r w:rsidR="009E479D">
        <w:rPr>
          <w:rFonts w:ascii="Times New Roman" w:hAnsi="Times New Roman" w:cs="Times New Roman"/>
          <w:bCs/>
          <w:sz w:val="24"/>
          <w:szCs w:val="24"/>
        </w:rPr>
        <w:t xml:space="preserve"> and the need for the study based on citations from the literature</w:t>
      </w:r>
      <w:r w:rsidR="00B2093A">
        <w:rPr>
          <w:rFonts w:ascii="Times New Roman" w:hAnsi="Times New Roman" w:cs="Times New Roman"/>
          <w:bCs/>
          <w:sz w:val="24"/>
          <w:szCs w:val="24"/>
        </w:rPr>
        <w:t>; (b)</w:t>
      </w:r>
      <w:r w:rsidRPr="001374F7">
        <w:rPr>
          <w:rFonts w:ascii="Times New Roman" w:hAnsi="Times New Roman" w:cs="Times New Roman"/>
          <w:bCs/>
          <w:sz w:val="24"/>
          <w:szCs w:val="24"/>
        </w:rPr>
        <w:t xml:space="preserve"> Theoretical foundations (models and theories</w:t>
      </w:r>
      <w:r w:rsidR="00B2093A">
        <w:rPr>
          <w:rFonts w:ascii="Times New Roman" w:hAnsi="Times New Roman" w:cs="Times New Roman"/>
          <w:bCs/>
          <w:sz w:val="24"/>
          <w:szCs w:val="24"/>
        </w:rPr>
        <w:t xml:space="preserve"> to be foundation for study); (c)</w:t>
      </w:r>
      <w:r w:rsidRPr="001374F7">
        <w:rPr>
          <w:rFonts w:ascii="Times New Roman" w:hAnsi="Times New Roman" w:cs="Times New Roman"/>
          <w:bCs/>
          <w:sz w:val="24"/>
          <w:szCs w:val="24"/>
        </w:rPr>
        <w:t xml:space="preserve"> Review of literature topic</w:t>
      </w:r>
      <w:r w:rsidR="00B2093A">
        <w:rPr>
          <w:rFonts w:ascii="Times New Roman" w:hAnsi="Times New Roman" w:cs="Times New Roman"/>
          <w:bCs/>
          <w:sz w:val="24"/>
          <w:szCs w:val="24"/>
        </w:rPr>
        <w:t>s with key theme for each one; (d)</w:t>
      </w:r>
      <w:r w:rsidRPr="001374F7">
        <w:rPr>
          <w:rFonts w:ascii="Times New Roman" w:hAnsi="Times New Roman" w:cs="Times New Roman"/>
          <w:bCs/>
          <w:sz w:val="24"/>
          <w:szCs w:val="24"/>
        </w:rPr>
        <w:t xml:space="preserve"> Summary</w:t>
      </w:r>
      <w:r w:rsidR="00006FD5" w:rsidRPr="001374F7">
        <w:rPr>
          <w:rFonts w:ascii="Times New Roman" w:hAnsi="Times New Roman" w:cs="Times New Roman"/>
          <w:bCs/>
          <w:sz w:val="24"/>
          <w:szCs w:val="24"/>
        </w:rPr>
        <w:t>.</w:t>
      </w:r>
    </w:p>
    <w:p w14:paraId="7B392362" w14:textId="77777777" w:rsidR="00D908D0" w:rsidRPr="001374F7" w:rsidRDefault="00D908D0" w:rsidP="00D86F8C">
      <w:pPr>
        <w:numPr>
          <w:ilvl w:val="0"/>
          <w:numId w:val="13"/>
        </w:numPr>
        <w:rPr>
          <w:rFonts w:ascii="Times New Roman" w:hAnsi="Times New Roman" w:cs="Times New Roman"/>
          <w:sz w:val="24"/>
          <w:szCs w:val="24"/>
        </w:rPr>
      </w:pPr>
      <w:r w:rsidRPr="001374F7">
        <w:rPr>
          <w:rFonts w:ascii="Times New Roman" w:hAnsi="Times New Roman" w:cs="Times New Roman"/>
          <w:bCs/>
          <w:sz w:val="24"/>
          <w:szCs w:val="24"/>
        </w:rPr>
        <w:t>Problem statement - Describe</w:t>
      </w:r>
      <w:r w:rsidR="001038B4" w:rsidRPr="001374F7">
        <w:rPr>
          <w:rFonts w:ascii="Times New Roman" w:hAnsi="Times New Roman" w:cs="Times New Roman"/>
          <w:bCs/>
          <w:sz w:val="24"/>
          <w:szCs w:val="24"/>
        </w:rPr>
        <w:t>s</w:t>
      </w:r>
      <w:r w:rsidRPr="001374F7">
        <w:rPr>
          <w:rFonts w:ascii="Times New Roman" w:hAnsi="Times New Roman" w:cs="Times New Roman"/>
          <w:bCs/>
          <w:sz w:val="24"/>
          <w:szCs w:val="24"/>
        </w:rPr>
        <w:t xml:space="preserve"> the </w:t>
      </w:r>
      <w:r w:rsidR="009E479D">
        <w:rPr>
          <w:rFonts w:ascii="Times New Roman" w:hAnsi="Times New Roman" w:cs="Times New Roman"/>
          <w:bCs/>
          <w:sz w:val="24"/>
          <w:szCs w:val="24"/>
        </w:rPr>
        <w:t>problem to address through the study based on defined needs or gaps from the literature</w:t>
      </w:r>
      <w:r w:rsidR="00006FD5" w:rsidRPr="001374F7">
        <w:rPr>
          <w:rFonts w:ascii="Times New Roman" w:hAnsi="Times New Roman" w:cs="Times New Roman"/>
          <w:bCs/>
          <w:sz w:val="24"/>
          <w:szCs w:val="24"/>
        </w:rPr>
        <w:t>.</w:t>
      </w:r>
    </w:p>
    <w:p w14:paraId="5A0F50D9" w14:textId="77777777" w:rsidR="00D908D0" w:rsidRPr="001374F7" w:rsidRDefault="00D908D0" w:rsidP="00D86F8C">
      <w:pPr>
        <w:numPr>
          <w:ilvl w:val="0"/>
          <w:numId w:val="13"/>
        </w:numPr>
        <w:rPr>
          <w:rFonts w:ascii="Times New Roman" w:hAnsi="Times New Roman" w:cs="Times New Roman"/>
          <w:sz w:val="24"/>
          <w:szCs w:val="24"/>
        </w:rPr>
      </w:pPr>
      <w:r w:rsidRPr="001374F7">
        <w:rPr>
          <w:rFonts w:ascii="Times New Roman" w:hAnsi="Times New Roman" w:cs="Times New Roman"/>
          <w:bCs/>
          <w:sz w:val="24"/>
          <w:szCs w:val="24"/>
        </w:rPr>
        <w:t>Sample and location – Identif</w:t>
      </w:r>
      <w:r w:rsidR="001038B4" w:rsidRPr="001374F7">
        <w:rPr>
          <w:rFonts w:ascii="Times New Roman" w:hAnsi="Times New Roman" w:cs="Times New Roman"/>
          <w:bCs/>
          <w:sz w:val="24"/>
          <w:szCs w:val="24"/>
        </w:rPr>
        <w:t>ies</w:t>
      </w:r>
      <w:r w:rsidRPr="001374F7">
        <w:rPr>
          <w:rFonts w:ascii="Times New Roman" w:hAnsi="Times New Roman" w:cs="Times New Roman"/>
          <w:bCs/>
          <w:sz w:val="24"/>
          <w:szCs w:val="24"/>
        </w:rPr>
        <w:t xml:space="preserve"> sample, needed sample size, and location (study phenomena with small numbers and variables/groups with large numbers)</w:t>
      </w:r>
      <w:r w:rsidR="00006FD5" w:rsidRPr="001374F7">
        <w:rPr>
          <w:rFonts w:ascii="Times New Roman" w:hAnsi="Times New Roman" w:cs="Times New Roman"/>
          <w:bCs/>
          <w:sz w:val="24"/>
          <w:szCs w:val="24"/>
        </w:rPr>
        <w:t>.</w:t>
      </w:r>
    </w:p>
    <w:p w14:paraId="189D848E" w14:textId="77777777" w:rsidR="00D908D0" w:rsidRPr="001374F7" w:rsidRDefault="00D908D0" w:rsidP="00D86F8C">
      <w:pPr>
        <w:numPr>
          <w:ilvl w:val="0"/>
          <w:numId w:val="13"/>
        </w:numPr>
        <w:rPr>
          <w:rFonts w:ascii="Times New Roman" w:hAnsi="Times New Roman" w:cs="Times New Roman"/>
          <w:sz w:val="24"/>
          <w:szCs w:val="24"/>
        </w:rPr>
      </w:pPr>
      <w:r w:rsidRPr="001374F7">
        <w:rPr>
          <w:rFonts w:ascii="Times New Roman" w:hAnsi="Times New Roman" w:cs="Times New Roman"/>
          <w:bCs/>
          <w:sz w:val="24"/>
          <w:szCs w:val="24"/>
        </w:rPr>
        <w:t>Research questions – Provide</w:t>
      </w:r>
      <w:r w:rsidR="001038B4" w:rsidRPr="001374F7">
        <w:rPr>
          <w:rFonts w:ascii="Times New Roman" w:hAnsi="Times New Roman" w:cs="Times New Roman"/>
          <w:bCs/>
          <w:sz w:val="24"/>
          <w:szCs w:val="24"/>
        </w:rPr>
        <w:t>s</w:t>
      </w:r>
      <w:r w:rsidRPr="001374F7">
        <w:rPr>
          <w:rFonts w:ascii="Times New Roman" w:hAnsi="Times New Roman" w:cs="Times New Roman"/>
          <w:bCs/>
          <w:sz w:val="24"/>
          <w:szCs w:val="24"/>
        </w:rPr>
        <w:t xml:space="preserve"> research questions to collect data to a</w:t>
      </w:r>
      <w:r w:rsidR="00D86108">
        <w:rPr>
          <w:rFonts w:ascii="Times New Roman" w:hAnsi="Times New Roman" w:cs="Times New Roman"/>
          <w:bCs/>
          <w:sz w:val="24"/>
          <w:szCs w:val="24"/>
        </w:rPr>
        <w:t>ddress</w:t>
      </w:r>
      <w:r w:rsidRPr="001374F7">
        <w:rPr>
          <w:rFonts w:ascii="Times New Roman" w:hAnsi="Times New Roman" w:cs="Times New Roman"/>
          <w:bCs/>
          <w:sz w:val="24"/>
          <w:szCs w:val="24"/>
        </w:rPr>
        <w:t xml:space="preserve"> the problem statement</w:t>
      </w:r>
      <w:r w:rsidR="00006FD5" w:rsidRPr="001374F7">
        <w:rPr>
          <w:rFonts w:ascii="Times New Roman" w:hAnsi="Times New Roman" w:cs="Times New Roman"/>
          <w:bCs/>
          <w:sz w:val="24"/>
          <w:szCs w:val="24"/>
        </w:rPr>
        <w:t>.</w:t>
      </w:r>
      <w:r w:rsidRPr="001374F7">
        <w:rPr>
          <w:rFonts w:ascii="Times New Roman" w:hAnsi="Times New Roman" w:cs="Times New Roman"/>
          <w:sz w:val="24"/>
          <w:szCs w:val="24"/>
        </w:rPr>
        <w:t xml:space="preserve"> </w:t>
      </w:r>
    </w:p>
    <w:p w14:paraId="6DF2E864" w14:textId="77777777" w:rsidR="00D908D0" w:rsidRPr="001374F7" w:rsidRDefault="00D908D0" w:rsidP="00D86F8C">
      <w:pPr>
        <w:numPr>
          <w:ilvl w:val="0"/>
          <w:numId w:val="13"/>
        </w:numPr>
        <w:rPr>
          <w:rFonts w:ascii="Times New Roman" w:hAnsi="Times New Roman" w:cs="Times New Roman"/>
          <w:sz w:val="24"/>
          <w:szCs w:val="24"/>
        </w:rPr>
      </w:pPr>
      <w:r w:rsidRPr="001374F7">
        <w:rPr>
          <w:rFonts w:ascii="Times New Roman" w:hAnsi="Times New Roman" w:cs="Times New Roman"/>
          <w:bCs/>
          <w:sz w:val="24"/>
          <w:szCs w:val="24"/>
        </w:rPr>
        <w:t xml:space="preserve">Hypothesis/variables or Phenomena - </w:t>
      </w:r>
      <w:r w:rsidR="001038B4" w:rsidRPr="001374F7">
        <w:rPr>
          <w:rFonts w:ascii="Times New Roman" w:hAnsi="Times New Roman" w:cs="Times New Roman"/>
          <w:bCs/>
          <w:sz w:val="24"/>
          <w:szCs w:val="24"/>
        </w:rPr>
        <w:t>Provides</w:t>
      </w:r>
      <w:r w:rsidRPr="001374F7">
        <w:rPr>
          <w:rFonts w:ascii="Times New Roman" w:hAnsi="Times New Roman" w:cs="Times New Roman"/>
          <w:bCs/>
          <w:sz w:val="24"/>
          <w:szCs w:val="24"/>
        </w:rPr>
        <w:t xml:space="preserve"> </w:t>
      </w:r>
      <w:r w:rsidR="001038B4" w:rsidRPr="001374F7">
        <w:rPr>
          <w:rFonts w:ascii="Times New Roman" w:hAnsi="Times New Roman" w:cs="Times New Roman"/>
          <w:bCs/>
          <w:sz w:val="24"/>
          <w:szCs w:val="24"/>
        </w:rPr>
        <w:t>h</w:t>
      </w:r>
      <w:r w:rsidRPr="001374F7">
        <w:rPr>
          <w:rFonts w:ascii="Times New Roman" w:hAnsi="Times New Roman" w:cs="Times New Roman"/>
          <w:bCs/>
          <w:sz w:val="24"/>
          <w:szCs w:val="24"/>
        </w:rPr>
        <w:t>ypotheses with variables for each research question (quantitative) or describe</w:t>
      </w:r>
      <w:r w:rsidR="001038B4" w:rsidRPr="001374F7">
        <w:rPr>
          <w:rFonts w:ascii="Times New Roman" w:hAnsi="Times New Roman" w:cs="Times New Roman"/>
          <w:bCs/>
          <w:sz w:val="24"/>
          <w:szCs w:val="24"/>
        </w:rPr>
        <w:t>s</w:t>
      </w:r>
      <w:r w:rsidRPr="001374F7">
        <w:rPr>
          <w:rFonts w:ascii="Times New Roman" w:hAnsi="Times New Roman" w:cs="Times New Roman"/>
          <w:bCs/>
          <w:sz w:val="24"/>
          <w:szCs w:val="24"/>
        </w:rPr>
        <w:t xml:space="preserve"> the phenomena to be better understood (qualitative)</w:t>
      </w:r>
      <w:r w:rsidR="00006FD5" w:rsidRPr="001374F7">
        <w:rPr>
          <w:rFonts w:ascii="Times New Roman" w:hAnsi="Times New Roman" w:cs="Times New Roman"/>
          <w:bCs/>
          <w:sz w:val="24"/>
          <w:szCs w:val="24"/>
        </w:rPr>
        <w:t>.</w:t>
      </w:r>
      <w:r w:rsidRPr="001374F7">
        <w:rPr>
          <w:rFonts w:ascii="Times New Roman" w:hAnsi="Times New Roman" w:cs="Times New Roman"/>
          <w:sz w:val="24"/>
          <w:szCs w:val="24"/>
        </w:rPr>
        <w:t xml:space="preserve"> </w:t>
      </w:r>
    </w:p>
    <w:p w14:paraId="1ACA35FF" w14:textId="77777777" w:rsidR="00D908D0" w:rsidRPr="001374F7" w:rsidRDefault="00D908D0" w:rsidP="00D86F8C">
      <w:pPr>
        <w:numPr>
          <w:ilvl w:val="0"/>
          <w:numId w:val="13"/>
        </w:numPr>
        <w:rPr>
          <w:rFonts w:ascii="Times New Roman" w:hAnsi="Times New Roman" w:cs="Times New Roman"/>
          <w:sz w:val="24"/>
          <w:szCs w:val="24"/>
        </w:rPr>
      </w:pPr>
      <w:r w:rsidRPr="001374F7">
        <w:rPr>
          <w:rFonts w:ascii="Times New Roman" w:hAnsi="Times New Roman" w:cs="Times New Roman"/>
          <w:bCs/>
          <w:sz w:val="24"/>
          <w:szCs w:val="24"/>
        </w:rPr>
        <w:t>Methodology and design - Describe</w:t>
      </w:r>
      <w:r w:rsidR="001038B4" w:rsidRPr="001374F7">
        <w:rPr>
          <w:rFonts w:ascii="Times New Roman" w:hAnsi="Times New Roman" w:cs="Times New Roman"/>
          <w:bCs/>
          <w:sz w:val="24"/>
          <w:szCs w:val="24"/>
        </w:rPr>
        <w:t>s</w:t>
      </w:r>
      <w:r w:rsidRPr="001374F7">
        <w:rPr>
          <w:rFonts w:ascii="Times New Roman" w:hAnsi="Times New Roman" w:cs="Times New Roman"/>
          <w:bCs/>
          <w:sz w:val="24"/>
          <w:szCs w:val="24"/>
        </w:rPr>
        <w:t xml:space="preserve"> the selected methodology and specific research design to address problem statement and research questions</w:t>
      </w:r>
      <w:r w:rsidR="00006FD5" w:rsidRPr="001374F7">
        <w:rPr>
          <w:rFonts w:ascii="Times New Roman" w:hAnsi="Times New Roman" w:cs="Times New Roman"/>
          <w:bCs/>
          <w:sz w:val="24"/>
          <w:szCs w:val="24"/>
        </w:rPr>
        <w:t>.</w:t>
      </w:r>
      <w:r w:rsidRPr="001374F7">
        <w:rPr>
          <w:rFonts w:ascii="Times New Roman" w:hAnsi="Times New Roman" w:cs="Times New Roman"/>
          <w:sz w:val="24"/>
          <w:szCs w:val="24"/>
        </w:rPr>
        <w:t xml:space="preserve"> </w:t>
      </w:r>
    </w:p>
    <w:p w14:paraId="5A86403E" w14:textId="77777777" w:rsidR="00D908D0" w:rsidRPr="001374F7" w:rsidRDefault="00D908D0" w:rsidP="00D86F8C">
      <w:pPr>
        <w:numPr>
          <w:ilvl w:val="0"/>
          <w:numId w:val="13"/>
        </w:numPr>
        <w:rPr>
          <w:rFonts w:ascii="Times New Roman" w:hAnsi="Times New Roman" w:cs="Times New Roman"/>
          <w:sz w:val="24"/>
          <w:szCs w:val="24"/>
        </w:rPr>
      </w:pPr>
      <w:r w:rsidRPr="001374F7">
        <w:rPr>
          <w:rFonts w:ascii="Times New Roman" w:hAnsi="Times New Roman" w:cs="Times New Roman"/>
          <w:bCs/>
          <w:sz w:val="24"/>
          <w:szCs w:val="24"/>
        </w:rPr>
        <w:t>Purpose statement – Provide</w:t>
      </w:r>
      <w:r w:rsidR="001038B4" w:rsidRPr="001374F7">
        <w:rPr>
          <w:rFonts w:ascii="Times New Roman" w:hAnsi="Times New Roman" w:cs="Times New Roman"/>
          <w:bCs/>
          <w:sz w:val="24"/>
          <w:szCs w:val="24"/>
        </w:rPr>
        <w:t>s</w:t>
      </w:r>
      <w:r w:rsidRPr="001374F7">
        <w:rPr>
          <w:rFonts w:ascii="Times New Roman" w:hAnsi="Times New Roman" w:cs="Times New Roman"/>
          <w:bCs/>
          <w:sz w:val="24"/>
          <w:szCs w:val="24"/>
        </w:rPr>
        <w:t xml:space="preserve"> one sentence statement of purpose </w:t>
      </w:r>
      <w:r w:rsidR="00D86108" w:rsidRPr="001374F7">
        <w:rPr>
          <w:rFonts w:ascii="Times New Roman" w:hAnsi="Times New Roman" w:cs="Times New Roman"/>
          <w:bCs/>
          <w:sz w:val="24"/>
          <w:szCs w:val="24"/>
        </w:rPr>
        <w:t>including the</w:t>
      </w:r>
      <w:r w:rsidRPr="001374F7">
        <w:rPr>
          <w:rFonts w:ascii="Times New Roman" w:hAnsi="Times New Roman" w:cs="Times New Roman"/>
          <w:bCs/>
          <w:sz w:val="24"/>
          <w:szCs w:val="24"/>
        </w:rPr>
        <w:t xml:space="preserve"> problem statement, methodology, design</w:t>
      </w:r>
      <w:r w:rsidR="009E479D">
        <w:rPr>
          <w:rFonts w:ascii="Times New Roman" w:hAnsi="Times New Roman" w:cs="Times New Roman"/>
          <w:bCs/>
          <w:sz w:val="24"/>
          <w:szCs w:val="24"/>
        </w:rPr>
        <w:t>, population sample, and location.</w:t>
      </w:r>
    </w:p>
    <w:p w14:paraId="6B5B64BC" w14:textId="77777777" w:rsidR="00D908D0" w:rsidRPr="001374F7" w:rsidRDefault="00D908D0" w:rsidP="00D86F8C">
      <w:pPr>
        <w:numPr>
          <w:ilvl w:val="0"/>
          <w:numId w:val="13"/>
        </w:numPr>
        <w:rPr>
          <w:rFonts w:ascii="Times New Roman" w:hAnsi="Times New Roman" w:cs="Times New Roman"/>
          <w:sz w:val="24"/>
          <w:szCs w:val="24"/>
        </w:rPr>
      </w:pPr>
      <w:r w:rsidRPr="001374F7">
        <w:rPr>
          <w:rFonts w:ascii="Times New Roman" w:hAnsi="Times New Roman" w:cs="Times New Roman"/>
          <w:bCs/>
          <w:sz w:val="24"/>
          <w:szCs w:val="24"/>
        </w:rPr>
        <w:t>Data collection – Describe</w:t>
      </w:r>
      <w:r w:rsidR="001038B4" w:rsidRPr="001374F7">
        <w:rPr>
          <w:rFonts w:ascii="Times New Roman" w:hAnsi="Times New Roman" w:cs="Times New Roman"/>
          <w:bCs/>
          <w:sz w:val="24"/>
          <w:szCs w:val="24"/>
        </w:rPr>
        <w:t>s</w:t>
      </w:r>
      <w:r w:rsidRPr="001374F7">
        <w:rPr>
          <w:rFonts w:ascii="Times New Roman" w:hAnsi="Times New Roman" w:cs="Times New Roman"/>
          <w:bCs/>
          <w:sz w:val="24"/>
          <w:szCs w:val="24"/>
        </w:rPr>
        <w:t xml:space="preserve"> primary instruments and sources of data to answer research questions</w:t>
      </w:r>
      <w:r w:rsidR="00006FD5" w:rsidRPr="001374F7">
        <w:rPr>
          <w:rFonts w:ascii="Times New Roman" w:hAnsi="Times New Roman" w:cs="Times New Roman"/>
          <w:bCs/>
          <w:sz w:val="24"/>
          <w:szCs w:val="24"/>
        </w:rPr>
        <w:t>.</w:t>
      </w:r>
    </w:p>
    <w:p w14:paraId="2C3474D0" w14:textId="77777777" w:rsidR="00D908D0" w:rsidRPr="001374F7" w:rsidRDefault="00D908D0" w:rsidP="00D86F8C">
      <w:pPr>
        <w:numPr>
          <w:ilvl w:val="0"/>
          <w:numId w:val="13"/>
        </w:numPr>
        <w:rPr>
          <w:rFonts w:ascii="Times New Roman" w:hAnsi="Times New Roman" w:cs="Times New Roman"/>
          <w:sz w:val="24"/>
          <w:szCs w:val="24"/>
        </w:rPr>
      </w:pPr>
      <w:r w:rsidRPr="001374F7">
        <w:rPr>
          <w:rFonts w:ascii="Times New Roman" w:hAnsi="Times New Roman" w:cs="Times New Roman"/>
          <w:bCs/>
          <w:sz w:val="24"/>
          <w:szCs w:val="24"/>
        </w:rPr>
        <w:t>Data analysis – Describe</w:t>
      </w:r>
      <w:r w:rsidR="001038B4" w:rsidRPr="001374F7">
        <w:rPr>
          <w:rFonts w:ascii="Times New Roman" w:hAnsi="Times New Roman" w:cs="Times New Roman"/>
          <w:bCs/>
          <w:sz w:val="24"/>
          <w:szCs w:val="24"/>
        </w:rPr>
        <w:t>s</w:t>
      </w:r>
      <w:r w:rsidRPr="001374F7">
        <w:rPr>
          <w:rFonts w:ascii="Times New Roman" w:hAnsi="Times New Roman" w:cs="Times New Roman"/>
          <w:bCs/>
          <w:sz w:val="24"/>
          <w:szCs w:val="24"/>
        </w:rPr>
        <w:t xml:space="preserve"> the specific data analysis approaches to be used to address research questions</w:t>
      </w:r>
      <w:r w:rsidR="00006FD5" w:rsidRPr="001374F7">
        <w:rPr>
          <w:rFonts w:ascii="Times New Roman" w:hAnsi="Times New Roman" w:cs="Times New Roman"/>
          <w:bCs/>
          <w:sz w:val="24"/>
          <w:szCs w:val="24"/>
        </w:rPr>
        <w:t>.</w:t>
      </w:r>
      <w:r w:rsidRPr="001374F7">
        <w:rPr>
          <w:rFonts w:ascii="Times New Roman" w:hAnsi="Times New Roman" w:cs="Times New Roman"/>
          <w:sz w:val="24"/>
          <w:szCs w:val="24"/>
        </w:rPr>
        <w:t xml:space="preserve"> </w:t>
      </w:r>
    </w:p>
    <w:p w14:paraId="7372146B" w14:textId="77777777" w:rsidR="0046119F" w:rsidRPr="0046119F" w:rsidRDefault="0046119F" w:rsidP="0046119F">
      <w:pPr>
        <w:jc w:val="center"/>
        <w:rPr>
          <w:rFonts w:ascii="Times New Roman" w:hAnsi="Times New Roman" w:cs="Times New Roman"/>
          <w:b/>
          <w:sz w:val="24"/>
          <w:szCs w:val="24"/>
        </w:rPr>
      </w:pPr>
      <w:r w:rsidRPr="0046119F">
        <w:rPr>
          <w:rFonts w:ascii="Times New Roman" w:hAnsi="Times New Roman" w:cs="Times New Roman"/>
          <w:b/>
          <w:sz w:val="24"/>
          <w:szCs w:val="24"/>
        </w:rPr>
        <w:lastRenderedPageBreak/>
        <w:t xml:space="preserve">The Process for Defining </w:t>
      </w:r>
      <w:r w:rsidR="001D300D" w:rsidRPr="0046119F">
        <w:rPr>
          <w:rFonts w:ascii="Times New Roman" w:hAnsi="Times New Roman" w:cs="Times New Roman"/>
          <w:b/>
          <w:sz w:val="24"/>
          <w:szCs w:val="24"/>
        </w:rPr>
        <w:t xml:space="preserve">the </w:t>
      </w:r>
      <w:r w:rsidR="001D300D">
        <w:rPr>
          <w:rFonts w:ascii="Times New Roman" w:hAnsi="Times New Roman" w:cs="Times New Roman"/>
          <w:b/>
          <w:sz w:val="24"/>
          <w:szCs w:val="24"/>
        </w:rPr>
        <w:t>Ten</w:t>
      </w:r>
      <w:r w:rsidRPr="0046119F">
        <w:rPr>
          <w:rFonts w:ascii="Times New Roman" w:hAnsi="Times New Roman" w:cs="Times New Roman"/>
          <w:b/>
          <w:sz w:val="24"/>
          <w:szCs w:val="24"/>
        </w:rPr>
        <w:t xml:space="preserve"> Strategic Points</w:t>
      </w:r>
    </w:p>
    <w:p w14:paraId="7A864A4C" w14:textId="77777777" w:rsidR="00FE768D" w:rsidRDefault="001374F7" w:rsidP="006B1B34">
      <w:pPr>
        <w:rPr>
          <w:rFonts w:ascii="Times New Roman" w:hAnsi="Times New Roman" w:cs="Times New Roman"/>
          <w:sz w:val="24"/>
          <w:szCs w:val="24"/>
        </w:rPr>
      </w:pPr>
      <w:r>
        <w:rPr>
          <w:rFonts w:ascii="Times New Roman" w:hAnsi="Times New Roman" w:cs="Times New Roman"/>
          <w:sz w:val="24"/>
          <w:szCs w:val="24"/>
        </w:rPr>
        <w:t xml:space="preserve">        </w:t>
      </w:r>
      <w:r w:rsidR="00006FD5">
        <w:rPr>
          <w:rFonts w:ascii="Times New Roman" w:hAnsi="Times New Roman" w:cs="Times New Roman"/>
          <w:sz w:val="24"/>
          <w:szCs w:val="24"/>
        </w:rPr>
        <w:t xml:space="preserve">The order of the </w:t>
      </w:r>
      <w:r w:rsidR="00B2093A">
        <w:rPr>
          <w:rFonts w:ascii="Times New Roman" w:hAnsi="Times New Roman" w:cs="Times New Roman"/>
          <w:sz w:val="24"/>
          <w:szCs w:val="24"/>
        </w:rPr>
        <w:t>ten</w:t>
      </w:r>
      <w:r w:rsidR="00006FD5">
        <w:rPr>
          <w:rFonts w:ascii="Times New Roman" w:hAnsi="Times New Roman" w:cs="Times New Roman"/>
          <w:sz w:val="24"/>
          <w:szCs w:val="24"/>
        </w:rPr>
        <w:t xml:space="preserve"> </w:t>
      </w:r>
      <w:r w:rsidR="009572CD">
        <w:rPr>
          <w:rFonts w:ascii="Times New Roman" w:hAnsi="Times New Roman" w:cs="Times New Roman"/>
          <w:sz w:val="24"/>
          <w:szCs w:val="24"/>
        </w:rPr>
        <w:t>strategic</w:t>
      </w:r>
      <w:r w:rsidR="00006FD5">
        <w:rPr>
          <w:rFonts w:ascii="Times New Roman" w:hAnsi="Times New Roman" w:cs="Times New Roman"/>
          <w:sz w:val="24"/>
          <w:szCs w:val="24"/>
        </w:rPr>
        <w:t xml:space="preserve"> points listed above reflect</w:t>
      </w:r>
      <w:r>
        <w:rPr>
          <w:rFonts w:ascii="Times New Roman" w:hAnsi="Times New Roman" w:cs="Times New Roman"/>
          <w:sz w:val="24"/>
          <w:szCs w:val="24"/>
        </w:rPr>
        <w:t>s</w:t>
      </w:r>
      <w:r w:rsidR="00006FD5">
        <w:rPr>
          <w:rFonts w:ascii="Times New Roman" w:hAnsi="Times New Roman" w:cs="Times New Roman"/>
          <w:sz w:val="24"/>
          <w:szCs w:val="24"/>
        </w:rPr>
        <w:t xml:space="preserve"> the order in which the </w:t>
      </w:r>
      <w:r w:rsidR="00034D15">
        <w:rPr>
          <w:rFonts w:ascii="Times New Roman" w:hAnsi="Times New Roman" w:cs="Times New Roman"/>
          <w:sz w:val="24"/>
          <w:szCs w:val="24"/>
        </w:rPr>
        <w:t>learner does the work</w:t>
      </w:r>
      <w:r>
        <w:rPr>
          <w:rFonts w:ascii="Times New Roman" w:hAnsi="Times New Roman" w:cs="Times New Roman"/>
          <w:sz w:val="24"/>
          <w:szCs w:val="24"/>
        </w:rPr>
        <w:t xml:space="preserve">. </w:t>
      </w:r>
      <w:r w:rsidR="00FE768D">
        <w:rPr>
          <w:rFonts w:ascii="Times New Roman" w:hAnsi="Times New Roman" w:cs="Times New Roman"/>
          <w:sz w:val="24"/>
          <w:szCs w:val="24"/>
        </w:rPr>
        <w:t xml:space="preserve">The first </w:t>
      </w:r>
      <w:r w:rsidR="00B2093A">
        <w:rPr>
          <w:rFonts w:ascii="Times New Roman" w:hAnsi="Times New Roman" w:cs="Times New Roman"/>
          <w:sz w:val="24"/>
          <w:szCs w:val="24"/>
        </w:rPr>
        <w:t>five</w:t>
      </w:r>
      <w:r w:rsidR="00FE768D">
        <w:rPr>
          <w:rFonts w:ascii="Times New Roman" w:hAnsi="Times New Roman" w:cs="Times New Roman"/>
          <w:sz w:val="24"/>
          <w:szCs w:val="24"/>
        </w:rPr>
        <w:t xml:space="preserve"> </w:t>
      </w:r>
      <w:r>
        <w:rPr>
          <w:rFonts w:ascii="Times New Roman" w:hAnsi="Times New Roman" w:cs="Times New Roman"/>
          <w:sz w:val="24"/>
          <w:szCs w:val="24"/>
        </w:rPr>
        <w:t>strategic points</w:t>
      </w:r>
      <w:r w:rsidR="00FE768D">
        <w:rPr>
          <w:rFonts w:ascii="Times New Roman" w:hAnsi="Times New Roman" w:cs="Times New Roman"/>
          <w:sz w:val="24"/>
          <w:szCs w:val="24"/>
        </w:rPr>
        <w:t xml:space="preserve"> focus primarily on defining the</w:t>
      </w:r>
      <w:r w:rsidR="00D86108">
        <w:rPr>
          <w:rFonts w:ascii="Times New Roman" w:hAnsi="Times New Roman" w:cs="Times New Roman"/>
          <w:sz w:val="24"/>
          <w:szCs w:val="24"/>
        </w:rPr>
        <w:t xml:space="preserve"> focus for the research based on</w:t>
      </w:r>
      <w:r w:rsidR="00FE768D">
        <w:rPr>
          <w:rFonts w:ascii="Times New Roman" w:hAnsi="Times New Roman" w:cs="Times New Roman"/>
          <w:sz w:val="24"/>
          <w:szCs w:val="24"/>
        </w:rPr>
        <w:t xml:space="preserve"> </w:t>
      </w:r>
      <w:r w:rsidR="009E479D">
        <w:rPr>
          <w:rFonts w:ascii="Times New Roman" w:hAnsi="Times New Roman" w:cs="Times New Roman"/>
          <w:sz w:val="24"/>
          <w:szCs w:val="24"/>
        </w:rPr>
        <w:t xml:space="preserve">a clearly defined need or gap from the literature as well as </w:t>
      </w:r>
      <w:r w:rsidR="00FE768D">
        <w:rPr>
          <w:rFonts w:ascii="Times New Roman" w:hAnsi="Times New Roman" w:cs="Times New Roman"/>
          <w:sz w:val="24"/>
          <w:szCs w:val="24"/>
        </w:rPr>
        <w:t>t</w:t>
      </w:r>
      <w:r w:rsidR="009E479D">
        <w:rPr>
          <w:rFonts w:ascii="Times New Roman" w:hAnsi="Times New Roman" w:cs="Times New Roman"/>
          <w:sz w:val="24"/>
          <w:szCs w:val="24"/>
        </w:rPr>
        <w:t>he learner’s passion, purpose and specialty area focus</w:t>
      </w:r>
      <w:r w:rsidR="00FE768D">
        <w:rPr>
          <w:rFonts w:ascii="Times New Roman" w:hAnsi="Times New Roman" w:cs="Times New Roman"/>
          <w:sz w:val="24"/>
          <w:szCs w:val="24"/>
        </w:rPr>
        <w:t xml:space="preserve">. </w:t>
      </w:r>
      <w:r w:rsidR="00034D15">
        <w:rPr>
          <w:rFonts w:ascii="Times New Roman" w:hAnsi="Times New Roman" w:cs="Times New Roman"/>
          <w:sz w:val="24"/>
          <w:szCs w:val="24"/>
        </w:rPr>
        <w:t>First,</w:t>
      </w:r>
      <w:r w:rsidR="00006FD5">
        <w:rPr>
          <w:rFonts w:ascii="Times New Roman" w:hAnsi="Times New Roman" w:cs="Times New Roman"/>
          <w:sz w:val="24"/>
          <w:szCs w:val="24"/>
        </w:rPr>
        <w:t xml:space="preserve"> a learner identifies a b</w:t>
      </w:r>
      <w:r w:rsidR="009572CD">
        <w:rPr>
          <w:rFonts w:ascii="Times New Roman" w:hAnsi="Times New Roman" w:cs="Times New Roman"/>
          <w:sz w:val="24"/>
          <w:szCs w:val="24"/>
        </w:rPr>
        <w:t>road</w:t>
      </w:r>
      <w:r w:rsidR="00006FD5">
        <w:rPr>
          <w:rFonts w:ascii="Times New Roman" w:hAnsi="Times New Roman" w:cs="Times New Roman"/>
          <w:sz w:val="24"/>
          <w:szCs w:val="24"/>
        </w:rPr>
        <w:t xml:space="preserve"> topic area</w:t>
      </w:r>
      <w:r w:rsidR="009572CD">
        <w:rPr>
          <w:rFonts w:ascii="Times New Roman" w:hAnsi="Times New Roman" w:cs="Times New Roman"/>
          <w:sz w:val="24"/>
          <w:szCs w:val="24"/>
        </w:rPr>
        <w:t xml:space="preserve"> to research for their dissertation</w:t>
      </w:r>
      <w:r w:rsidR="009E479D" w:rsidRPr="009E479D">
        <w:rPr>
          <w:rFonts w:ascii="Times New Roman" w:hAnsi="Times New Roman" w:cs="Times New Roman"/>
          <w:sz w:val="24"/>
          <w:szCs w:val="24"/>
        </w:rPr>
        <w:t xml:space="preserve"> </w:t>
      </w:r>
      <w:r w:rsidR="009E479D">
        <w:rPr>
          <w:rFonts w:ascii="Times New Roman" w:hAnsi="Times New Roman" w:cs="Times New Roman"/>
          <w:sz w:val="24"/>
          <w:szCs w:val="24"/>
        </w:rPr>
        <w:t>based on a clearly defined need or gap from the literature --</w:t>
      </w:r>
      <w:r w:rsidR="00006FD5">
        <w:rPr>
          <w:rFonts w:ascii="Times New Roman" w:hAnsi="Times New Roman" w:cs="Times New Roman"/>
          <w:sz w:val="24"/>
          <w:szCs w:val="24"/>
        </w:rPr>
        <w:t xml:space="preserve"> that they are interested in because based on their person</w:t>
      </w:r>
      <w:r w:rsidR="009572CD">
        <w:rPr>
          <w:rFonts w:ascii="Times New Roman" w:hAnsi="Times New Roman" w:cs="Times New Roman"/>
          <w:sz w:val="24"/>
          <w:szCs w:val="24"/>
        </w:rPr>
        <w:t>al</w:t>
      </w:r>
      <w:r w:rsidR="00006FD5">
        <w:rPr>
          <w:rFonts w:ascii="Times New Roman" w:hAnsi="Times New Roman" w:cs="Times New Roman"/>
          <w:sz w:val="24"/>
          <w:szCs w:val="24"/>
        </w:rPr>
        <w:t xml:space="preserve"> passion, future career purpose, and </w:t>
      </w:r>
      <w:r w:rsidR="009572CD">
        <w:rPr>
          <w:rFonts w:ascii="Times New Roman" w:hAnsi="Times New Roman" w:cs="Times New Roman"/>
          <w:sz w:val="24"/>
          <w:szCs w:val="24"/>
        </w:rPr>
        <w:t xml:space="preserve">degree. </w:t>
      </w:r>
      <w:r w:rsidR="00D86108">
        <w:rPr>
          <w:rFonts w:ascii="Times New Roman" w:hAnsi="Times New Roman" w:cs="Times New Roman"/>
          <w:sz w:val="24"/>
          <w:szCs w:val="24"/>
        </w:rPr>
        <w:t>Second</w:t>
      </w:r>
      <w:r w:rsidR="009E479D">
        <w:rPr>
          <w:rFonts w:ascii="Times New Roman" w:hAnsi="Times New Roman" w:cs="Times New Roman"/>
          <w:sz w:val="24"/>
          <w:szCs w:val="24"/>
        </w:rPr>
        <w:t xml:space="preserve">, the learner </w:t>
      </w:r>
      <w:r w:rsidR="001038B4">
        <w:rPr>
          <w:rFonts w:ascii="Times New Roman" w:hAnsi="Times New Roman" w:cs="Times New Roman"/>
          <w:sz w:val="24"/>
          <w:szCs w:val="24"/>
        </w:rPr>
        <w:t xml:space="preserve">completes a review of the literature to define the </w:t>
      </w:r>
      <w:r w:rsidR="009E479D">
        <w:rPr>
          <w:rFonts w:ascii="Times New Roman" w:hAnsi="Times New Roman" w:cs="Times New Roman"/>
          <w:sz w:val="24"/>
          <w:szCs w:val="24"/>
        </w:rPr>
        <w:t>need or gap</w:t>
      </w:r>
      <w:r w:rsidR="001038B4">
        <w:rPr>
          <w:rFonts w:ascii="Times New Roman" w:hAnsi="Times New Roman" w:cs="Times New Roman"/>
          <w:sz w:val="24"/>
          <w:szCs w:val="24"/>
        </w:rPr>
        <w:t xml:space="preserve"> they will address, the theories and models that will provide a foundation for their research, related topics to demonstrate their expertise in their field, and the key strategi</w:t>
      </w:r>
      <w:r w:rsidR="008B5CE1">
        <w:rPr>
          <w:rFonts w:ascii="Times New Roman" w:hAnsi="Times New Roman" w:cs="Times New Roman"/>
          <w:sz w:val="24"/>
          <w:szCs w:val="24"/>
        </w:rPr>
        <w:t>c points behind their proposed</w:t>
      </w:r>
      <w:r w:rsidR="001038B4">
        <w:rPr>
          <w:rFonts w:ascii="Times New Roman" w:hAnsi="Times New Roman" w:cs="Times New Roman"/>
          <w:sz w:val="24"/>
          <w:szCs w:val="24"/>
        </w:rPr>
        <w:t xml:space="preserve"> research</w:t>
      </w:r>
      <w:r w:rsidR="00D86108">
        <w:rPr>
          <w:rFonts w:ascii="Times New Roman" w:hAnsi="Times New Roman" w:cs="Times New Roman"/>
          <w:sz w:val="24"/>
          <w:szCs w:val="24"/>
        </w:rPr>
        <w:t>.</w:t>
      </w:r>
      <w:r w:rsidR="00CC37D9">
        <w:rPr>
          <w:rFonts w:ascii="Times New Roman" w:hAnsi="Times New Roman" w:cs="Times New Roman"/>
          <w:sz w:val="24"/>
          <w:szCs w:val="24"/>
        </w:rPr>
        <w:t xml:space="preserve"> Third,</w:t>
      </w:r>
      <w:r w:rsidR="008B5CE1">
        <w:rPr>
          <w:rFonts w:ascii="Times New Roman" w:hAnsi="Times New Roman" w:cs="Times New Roman"/>
          <w:sz w:val="24"/>
          <w:szCs w:val="24"/>
        </w:rPr>
        <w:t xml:space="preserve"> the learner develops a clear, simple, one sentence problem statement tha</w:t>
      </w:r>
      <w:r w:rsidR="00CC37D9">
        <w:rPr>
          <w:rFonts w:ascii="Times New Roman" w:hAnsi="Times New Roman" w:cs="Times New Roman"/>
          <w:sz w:val="24"/>
          <w:szCs w:val="24"/>
        </w:rPr>
        <w:t xml:space="preserve">t defines the problem, or gap, </w:t>
      </w:r>
      <w:r w:rsidR="00034D15">
        <w:rPr>
          <w:rFonts w:ascii="Times New Roman" w:hAnsi="Times New Roman" w:cs="Times New Roman"/>
          <w:sz w:val="24"/>
          <w:szCs w:val="24"/>
        </w:rPr>
        <w:t>their research will address</w:t>
      </w:r>
      <w:r>
        <w:rPr>
          <w:rFonts w:ascii="Times New Roman" w:hAnsi="Times New Roman" w:cs="Times New Roman"/>
          <w:sz w:val="24"/>
          <w:szCs w:val="24"/>
        </w:rPr>
        <w:t xml:space="preserve">. </w:t>
      </w:r>
      <w:r w:rsidR="00D86108">
        <w:rPr>
          <w:rFonts w:ascii="Times New Roman" w:hAnsi="Times New Roman" w:cs="Times New Roman"/>
          <w:sz w:val="24"/>
          <w:szCs w:val="24"/>
        </w:rPr>
        <w:t>F</w:t>
      </w:r>
      <w:r w:rsidR="00CC37D9">
        <w:rPr>
          <w:rFonts w:ascii="Times New Roman" w:hAnsi="Times New Roman" w:cs="Times New Roman"/>
          <w:sz w:val="24"/>
          <w:szCs w:val="24"/>
        </w:rPr>
        <w:t>ourt</w:t>
      </w:r>
      <w:r w:rsidR="00D86108">
        <w:rPr>
          <w:rFonts w:ascii="Times New Roman" w:hAnsi="Times New Roman" w:cs="Times New Roman"/>
          <w:sz w:val="24"/>
          <w:szCs w:val="24"/>
        </w:rPr>
        <w:t>h</w:t>
      </w:r>
      <w:r w:rsidR="008B5CE1">
        <w:rPr>
          <w:rFonts w:ascii="Times New Roman" w:hAnsi="Times New Roman" w:cs="Times New Roman"/>
          <w:sz w:val="24"/>
          <w:szCs w:val="24"/>
        </w:rPr>
        <w:t>, the learner identifies some potential</w:t>
      </w:r>
      <w:r w:rsidR="009E479D">
        <w:rPr>
          <w:rFonts w:ascii="Times New Roman" w:hAnsi="Times New Roman" w:cs="Times New Roman"/>
          <w:sz w:val="24"/>
          <w:szCs w:val="24"/>
        </w:rPr>
        <w:t xml:space="preserve"> </w:t>
      </w:r>
      <w:r w:rsidR="00034D15">
        <w:rPr>
          <w:rFonts w:ascii="Times New Roman" w:hAnsi="Times New Roman" w:cs="Times New Roman"/>
          <w:sz w:val="24"/>
          <w:szCs w:val="24"/>
        </w:rPr>
        <w:t>target populations</w:t>
      </w:r>
      <w:r w:rsidR="008B5CE1">
        <w:rPr>
          <w:rFonts w:ascii="Times New Roman" w:hAnsi="Times New Roman" w:cs="Times New Roman"/>
          <w:sz w:val="24"/>
          <w:szCs w:val="24"/>
        </w:rPr>
        <w:t xml:space="preserve"> they would have access to in order to collect the data for the study, considering the fact the quantitative study sample sizes need to be much larger than thos</w:t>
      </w:r>
      <w:r w:rsidR="00D86108">
        <w:rPr>
          <w:rFonts w:ascii="Times New Roman" w:hAnsi="Times New Roman" w:cs="Times New Roman"/>
          <w:sz w:val="24"/>
          <w:szCs w:val="24"/>
        </w:rPr>
        <w:t xml:space="preserve">e for qualitative studies. </w:t>
      </w:r>
      <w:r w:rsidR="00CC37D9">
        <w:rPr>
          <w:rFonts w:ascii="Times New Roman" w:hAnsi="Times New Roman" w:cs="Times New Roman"/>
          <w:sz w:val="24"/>
          <w:szCs w:val="24"/>
        </w:rPr>
        <w:t>Fifth</w:t>
      </w:r>
      <w:r w:rsidR="008B5CE1">
        <w:rPr>
          <w:rFonts w:ascii="Times New Roman" w:hAnsi="Times New Roman" w:cs="Times New Roman"/>
          <w:sz w:val="24"/>
          <w:szCs w:val="24"/>
        </w:rPr>
        <w:t>, the learner devel</w:t>
      </w:r>
      <w:r w:rsidR="00034D15">
        <w:rPr>
          <w:rFonts w:ascii="Times New Roman" w:hAnsi="Times New Roman" w:cs="Times New Roman"/>
          <w:sz w:val="24"/>
          <w:szCs w:val="24"/>
        </w:rPr>
        <w:t xml:space="preserve">ops a set of research questions, which </w:t>
      </w:r>
      <w:r w:rsidR="009E479D">
        <w:rPr>
          <w:rFonts w:ascii="Times New Roman" w:hAnsi="Times New Roman" w:cs="Times New Roman"/>
          <w:sz w:val="24"/>
          <w:szCs w:val="24"/>
        </w:rPr>
        <w:t>define</w:t>
      </w:r>
      <w:r w:rsidR="008B5CE1">
        <w:rPr>
          <w:rFonts w:ascii="Times New Roman" w:hAnsi="Times New Roman" w:cs="Times New Roman"/>
          <w:sz w:val="24"/>
          <w:szCs w:val="24"/>
        </w:rPr>
        <w:t xml:space="preserve"> the data needed to address the problem statement. </w:t>
      </w:r>
    </w:p>
    <w:p w14:paraId="0CDD4883" w14:textId="77777777" w:rsidR="001038B4" w:rsidRDefault="001374F7" w:rsidP="006B1B34">
      <w:pPr>
        <w:rPr>
          <w:rFonts w:ascii="Times New Roman" w:hAnsi="Times New Roman" w:cs="Times New Roman"/>
          <w:sz w:val="24"/>
          <w:szCs w:val="24"/>
        </w:rPr>
      </w:pPr>
      <w:r>
        <w:rPr>
          <w:rFonts w:ascii="Times New Roman" w:hAnsi="Times New Roman" w:cs="Times New Roman"/>
          <w:sz w:val="24"/>
          <w:szCs w:val="24"/>
        </w:rPr>
        <w:t xml:space="preserve">         </w:t>
      </w:r>
      <w:r w:rsidR="00FE768D">
        <w:rPr>
          <w:rFonts w:ascii="Times New Roman" w:hAnsi="Times New Roman" w:cs="Times New Roman"/>
          <w:sz w:val="24"/>
          <w:szCs w:val="24"/>
        </w:rPr>
        <w:t xml:space="preserve">Based on the above </w:t>
      </w:r>
      <w:r w:rsidR="00B2093A">
        <w:rPr>
          <w:rFonts w:ascii="Times New Roman" w:hAnsi="Times New Roman" w:cs="Times New Roman"/>
          <w:sz w:val="24"/>
          <w:szCs w:val="24"/>
        </w:rPr>
        <w:t>five</w:t>
      </w:r>
      <w:r w:rsidR="00FE768D">
        <w:rPr>
          <w:rFonts w:ascii="Times New Roman" w:hAnsi="Times New Roman" w:cs="Times New Roman"/>
          <w:sz w:val="24"/>
          <w:szCs w:val="24"/>
        </w:rPr>
        <w:t xml:space="preserve"> strategic points</w:t>
      </w:r>
      <w:r w:rsidR="00034D15">
        <w:rPr>
          <w:rFonts w:ascii="Times New Roman" w:hAnsi="Times New Roman" w:cs="Times New Roman"/>
          <w:sz w:val="24"/>
          <w:szCs w:val="24"/>
        </w:rPr>
        <w:t>,</w:t>
      </w:r>
      <w:r w:rsidR="00FE768D">
        <w:rPr>
          <w:rFonts w:ascii="Times New Roman" w:hAnsi="Times New Roman" w:cs="Times New Roman"/>
          <w:sz w:val="24"/>
          <w:szCs w:val="24"/>
        </w:rPr>
        <w:t xml:space="preserve"> the learner </w:t>
      </w:r>
      <w:r w:rsidR="00034D15">
        <w:rPr>
          <w:rFonts w:ascii="Times New Roman" w:hAnsi="Times New Roman" w:cs="Times New Roman"/>
          <w:sz w:val="24"/>
          <w:szCs w:val="24"/>
        </w:rPr>
        <w:t>next</w:t>
      </w:r>
      <w:r w:rsidR="00FE768D">
        <w:rPr>
          <w:rFonts w:ascii="Times New Roman" w:hAnsi="Times New Roman" w:cs="Times New Roman"/>
          <w:sz w:val="24"/>
          <w:szCs w:val="24"/>
        </w:rPr>
        <w:t xml:space="preserve"> defines the key aspects of the research methodology </w:t>
      </w:r>
      <w:r w:rsidR="00034D15">
        <w:rPr>
          <w:rFonts w:ascii="Times New Roman" w:hAnsi="Times New Roman" w:cs="Times New Roman"/>
          <w:sz w:val="24"/>
          <w:szCs w:val="24"/>
        </w:rPr>
        <w:t>in the following</w:t>
      </w:r>
      <w:r w:rsidR="00FE768D">
        <w:rPr>
          <w:rFonts w:ascii="Times New Roman" w:hAnsi="Times New Roman" w:cs="Times New Roman"/>
          <w:sz w:val="24"/>
          <w:szCs w:val="24"/>
        </w:rPr>
        <w:t xml:space="preserve"> </w:t>
      </w:r>
      <w:r w:rsidR="00B2093A">
        <w:rPr>
          <w:rFonts w:ascii="Times New Roman" w:hAnsi="Times New Roman" w:cs="Times New Roman"/>
          <w:sz w:val="24"/>
          <w:szCs w:val="24"/>
        </w:rPr>
        <w:t>five</w:t>
      </w:r>
      <w:r w:rsidR="00FE768D">
        <w:rPr>
          <w:rFonts w:ascii="Times New Roman" w:hAnsi="Times New Roman" w:cs="Times New Roman"/>
          <w:sz w:val="24"/>
          <w:szCs w:val="24"/>
        </w:rPr>
        <w:t xml:space="preserve"> strategic points. </w:t>
      </w:r>
      <w:r w:rsidR="008B5CE1">
        <w:rPr>
          <w:rFonts w:ascii="Times New Roman" w:hAnsi="Times New Roman" w:cs="Times New Roman"/>
          <w:sz w:val="24"/>
          <w:szCs w:val="24"/>
        </w:rPr>
        <w:t>Sixth, the learner either describes the phenomena to be studied (if it is a qualitative study), or develop</w:t>
      </w:r>
      <w:r w:rsidR="00CC37D9">
        <w:rPr>
          <w:rFonts w:ascii="Times New Roman" w:hAnsi="Times New Roman" w:cs="Times New Roman"/>
          <w:sz w:val="24"/>
          <w:szCs w:val="24"/>
        </w:rPr>
        <w:t>s</w:t>
      </w:r>
      <w:r w:rsidR="008B5CE1">
        <w:rPr>
          <w:rFonts w:ascii="Times New Roman" w:hAnsi="Times New Roman" w:cs="Times New Roman"/>
          <w:sz w:val="24"/>
          <w:szCs w:val="24"/>
        </w:rPr>
        <w:t xml:space="preserve"> a set of </w:t>
      </w:r>
      <w:r w:rsidR="00FE768D">
        <w:rPr>
          <w:rFonts w:ascii="Times New Roman" w:hAnsi="Times New Roman" w:cs="Times New Roman"/>
          <w:sz w:val="24"/>
          <w:szCs w:val="24"/>
        </w:rPr>
        <w:t>hypotheses</w:t>
      </w:r>
      <w:r w:rsidR="009E479D">
        <w:rPr>
          <w:rFonts w:ascii="Times New Roman" w:hAnsi="Times New Roman" w:cs="Times New Roman"/>
          <w:sz w:val="24"/>
          <w:szCs w:val="24"/>
        </w:rPr>
        <w:t xml:space="preserve"> (matching the research questions)</w:t>
      </w:r>
      <w:r w:rsidR="008B5CE1">
        <w:rPr>
          <w:rFonts w:ascii="Times New Roman" w:hAnsi="Times New Roman" w:cs="Times New Roman"/>
          <w:sz w:val="24"/>
          <w:szCs w:val="24"/>
        </w:rPr>
        <w:t xml:space="preserve"> that defines the variables that will be the focus for the research (if it is a quantitative study). S</w:t>
      </w:r>
      <w:r w:rsidR="00C07750">
        <w:rPr>
          <w:rFonts w:ascii="Times New Roman" w:hAnsi="Times New Roman" w:cs="Times New Roman"/>
          <w:sz w:val="24"/>
          <w:szCs w:val="24"/>
        </w:rPr>
        <w:t>eventh</w:t>
      </w:r>
      <w:r w:rsidR="008B5CE1">
        <w:rPr>
          <w:rFonts w:ascii="Times New Roman" w:hAnsi="Times New Roman" w:cs="Times New Roman"/>
          <w:sz w:val="24"/>
          <w:szCs w:val="24"/>
        </w:rPr>
        <w:t>, the learner determines if the study will be qualitative, quantitative or mixed research based on (</w:t>
      </w:r>
      <w:r w:rsidR="00C07750">
        <w:rPr>
          <w:rFonts w:ascii="Times New Roman" w:hAnsi="Times New Roman" w:cs="Times New Roman"/>
          <w:sz w:val="24"/>
          <w:szCs w:val="24"/>
        </w:rPr>
        <w:t>a</w:t>
      </w:r>
      <w:r w:rsidR="008B5CE1">
        <w:rPr>
          <w:rFonts w:ascii="Times New Roman" w:hAnsi="Times New Roman" w:cs="Times New Roman"/>
          <w:sz w:val="24"/>
          <w:szCs w:val="24"/>
        </w:rPr>
        <w:t xml:space="preserve">) the best </w:t>
      </w:r>
      <w:r w:rsidR="00C07750">
        <w:rPr>
          <w:rFonts w:ascii="Times New Roman" w:hAnsi="Times New Roman" w:cs="Times New Roman"/>
          <w:sz w:val="24"/>
          <w:szCs w:val="24"/>
        </w:rPr>
        <w:t>approach</w:t>
      </w:r>
      <w:r w:rsidR="008B5CE1">
        <w:rPr>
          <w:rFonts w:ascii="Times New Roman" w:hAnsi="Times New Roman" w:cs="Times New Roman"/>
          <w:sz w:val="24"/>
          <w:szCs w:val="24"/>
        </w:rPr>
        <w:t xml:space="preserve"> for the research, (</w:t>
      </w:r>
      <w:r w:rsidR="00C07750">
        <w:rPr>
          <w:rFonts w:ascii="Times New Roman" w:hAnsi="Times New Roman" w:cs="Times New Roman"/>
          <w:sz w:val="24"/>
          <w:szCs w:val="24"/>
        </w:rPr>
        <w:t>b</w:t>
      </w:r>
      <w:r w:rsidR="008B5CE1">
        <w:rPr>
          <w:rFonts w:ascii="Times New Roman" w:hAnsi="Times New Roman" w:cs="Times New Roman"/>
          <w:sz w:val="24"/>
          <w:szCs w:val="24"/>
        </w:rPr>
        <w:t>) the size of the sample they can</w:t>
      </w:r>
      <w:r w:rsidR="00C07750">
        <w:rPr>
          <w:rFonts w:ascii="Times New Roman" w:hAnsi="Times New Roman" w:cs="Times New Roman"/>
          <w:sz w:val="24"/>
          <w:szCs w:val="24"/>
        </w:rPr>
        <w:t xml:space="preserve"> get permission to</w:t>
      </w:r>
      <w:r w:rsidR="008B5CE1">
        <w:rPr>
          <w:rFonts w:ascii="Times New Roman" w:hAnsi="Times New Roman" w:cs="Times New Roman"/>
          <w:sz w:val="24"/>
          <w:szCs w:val="24"/>
        </w:rPr>
        <w:t xml:space="preserve"> access, (</w:t>
      </w:r>
      <w:r w:rsidR="00C07750">
        <w:rPr>
          <w:rFonts w:ascii="Times New Roman" w:hAnsi="Times New Roman" w:cs="Times New Roman"/>
          <w:sz w:val="24"/>
          <w:szCs w:val="24"/>
        </w:rPr>
        <w:t>c</w:t>
      </w:r>
      <w:r w:rsidR="008B5CE1">
        <w:rPr>
          <w:rFonts w:ascii="Times New Roman" w:hAnsi="Times New Roman" w:cs="Times New Roman"/>
          <w:sz w:val="24"/>
          <w:szCs w:val="24"/>
        </w:rPr>
        <w:t xml:space="preserve">) availability of data </w:t>
      </w:r>
      <w:r w:rsidR="00C07750">
        <w:rPr>
          <w:rFonts w:ascii="Times New Roman" w:hAnsi="Times New Roman" w:cs="Times New Roman"/>
          <w:sz w:val="24"/>
          <w:szCs w:val="24"/>
        </w:rPr>
        <w:t>collection tools and sources, and (d) time and resources to conduct the study</w:t>
      </w:r>
      <w:r w:rsidR="00CC37D9">
        <w:rPr>
          <w:rFonts w:ascii="Times New Roman" w:hAnsi="Times New Roman" w:cs="Times New Roman"/>
          <w:sz w:val="24"/>
          <w:szCs w:val="24"/>
        </w:rPr>
        <w:t xml:space="preserve">. </w:t>
      </w:r>
      <w:r w:rsidR="00034D15">
        <w:rPr>
          <w:rFonts w:ascii="Times New Roman" w:hAnsi="Times New Roman" w:cs="Times New Roman"/>
          <w:sz w:val="24"/>
          <w:szCs w:val="24"/>
        </w:rPr>
        <w:t>In addition, the learner selects</w:t>
      </w:r>
      <w:r w:rsidR="00C07750">
        <w:rPr>
          <w:rFonts w:ascii="Times New Roman" w:hAnsi="Times New Roman" w:cs="Times New Roman"/>
          <w:sz w:val="24"/>
          <w:szCs w:val="24"/>
        </w:rPr>
        <w:t xml:space="preserve"> the best design approach considering these same </w:t>
      </w:r>
      <w:r w:rsidR="00034D15">
        <w:rPr>
          <w:rFonts w:ascii="Times New Roman" w:hAnsi="Times New Roman" w:cs="Times New Roman"/>
          <w:sz w:val="24"/>
          <w:szCs w:val="24"/>
        </w:rPr>
        <w:t xml:space="preserve">four </w:t>
      </w:r>
      <w:r w:rsidR="00C07750">
        <w:rPr>
          <w:rFonts w:ascii="Times New Roman" w:hAnsi="Times New Roman" w:cs="Times New Roman"/>
          <w:sz w:val="24"/>
          <w:szCs w:val="24"/>
        </w:rPr>
        <w:t>factors. Eight, the learner develops a purpose statement by integrating the problem statement, methodology</w:t>
      </w:r>
      <w:r w:rsidR="00CC37D9">
        <w:rPr>
          <w:rFonts w:ascii="Times New Roman" w:hAnsi="Times New Roman" w:cs="Times New Roman"/>
          <w:sz w:val="24"/>
          <w:szCs w:val="24"/>
        </w:rPr>
        <w:t>,</w:t>
      </w:r>
      <w:r w:rsidR="00C07750">
        <w:rPr>
          <w:rFonts w:ascii="Times New Roman" w:hAnsi="Times New Roman" w:cs="Times New Roman"/>
          <w:sz w:val="24"/>
          <w:szCs w:val="24"/>
        </w:rPr>
        <w:t xml:space="preserve"> design</w:t>
      </w:r>
      <w:r w:rsidR="009E479D">
        <w:rPr>
          <w:rFonts w:ascii="Times New Roman" w:hAnsi="Times New Roman" w:cs="Times New Roman"/>
          <w:sz w:val="24"/>
          <w:szCs w:val="24"/>
        </w:rPr>
        <w:t xml:space="preserve">, </w:t>
      </w:r>
      <w:r w:rsidR="00034D15">
        <w:rPr>
          <w:rFonts w:ascii="Times New Roman" w:hAnsi="Times New Roman" w:cs="Times New Roman"/>
          <w:sz w:val="24"/>
          <w:szCs w:val="24"/>
        </w:rPr>
        <w:t>sample,</w:t>
      </w:r>
      <w:r w:rsidR="009E479D">
        <w:rPr>
          <w:rFonts w:ascii="Times New Roman" w:hAnsi="Times New Roman" w:cs="Times New Roman"/>
          <w:sz w:val="24"/>
          <w:szCs w:val="24"/>
        </w:rPr>
        <w:t xml:space="preserve"> and location</w:t>
      </w:r>
      <w:r w:rsidR="00C07750">
        <w:rPr>
          <w:rFonts w:ascii="Times New Roman" w:hAnsi="Times New Roman" w:cs="Times New Roman"/>
          <w:sz w:val="24"/>
          <w:szCs w:val="24"/>
        </w:rPr>
        <w:t xml:space="preserve">. Ninth, the learner identifies the data they will need to </w:t>
      </w:r>
      <w:r w:rsidR="009E479D">
        <w:rPr>
          <w:rFonts w:ascii="Times New Roman" w:hAnsi="Times New Roman" w:cs="Times New Roman"/>
          <w:sz w:val="24"/>
          <w:szCs w:val="24"/>
        </w:rPr>
        <w:t xml:space="preserve">collect to </w:t>
      </w:r>
      <w:r w:rsidR="00C07750">
        <w:rPr>
          <w:rFonts w:ascii="Times New Roman" w:hAnsi="Times New Roman" w:cs="Times New Roman"/>
          <w:sz w:val="24"/>
          <w:szCs w:val="24"/>
        </w:rPr>
        <w:t>address the research questions</w:t>
      </w:r>
      <w:r w:rsidR="0046119F">
        <w:rPr>
          <w:rFonts w:ascii="Times New Roman" w:hAnsi="Times New Roman" w:cs="Times New Roman"/>
          <w:sz w:val="24"/>
          <w:szCs w:val="24"/>
        </w:rPr>
        <w:t xml:space="preserve"> or hypotheses and how they will collect the data (e.g., interviews, focus groups, observations, tested and validated instruments or surveys, data bases, </w:t>
      </w:r>
      <w:r w:rsidR="009E479D">
        <w:rPr>
          <w:rFonts w:ascii="Times New Roman" w:hAnsi="Times New Roman" w:cs="Times New Roman"/>
          <w:sz w:val="24"/>
          <w:szCs w:val="24"/>
        </w:rPr>
        <w:t xml:space="preserve">public media, </w:t>
      </w:r>
      <w:r w:rsidR="0046119F">
        <w:rPr>
          <w:rFonts w:ascii="Times New Roman" w:hAnsi="Times New Roman" w:cs="Times New Roman"/>
          <w:sz w:val="24"/>
          <w:szCs w:val="24"/>
        </w:rPr>
        <w:t>etc.</w:t>
      </w:r>
      <w:r w:rsidR="00CC37D9">
        <w:rPr>
          <w:rFonts w:ascii="Times New Roman" w:hAnsi="Times New Roman" w:cs="Times New Roman"/>
          <w:sz w:val="24"/>
          <w:szCs w:val="24"/>
        </w:rPr>
        <w:t>)</w:t>
      </w:r>
      <w:r w:rsidR="0046119F">
        <w:rPr>
          <w:rFonts w:ascii="Times New Roman" w:hAnsi="Times New Roman" w:cs="Times New Roman"/>
          <w:sz w:val="24"/>
          <w:szCs w:val="24"/>
        </w:rPr>
        <w:t xml:space="preserve"> Tenth, </w:t>
      </w:r>
      <w:r w:rsidR="00034D15">
        <w:rPr>
          <w:rFonts w:ascii="Times New Roman" w:hAnsi="Times New Roman" w:cs="Times New Roman"/>
          <w:sz w:val="24"/>
          <w:szCs w:val="24"/>
        </w:rPr>
        <w:t>the learner identifies</w:t>
      </w:r>
      <w:r w:rsidR="0046119F">
        <w:rPr>
          <w:rFonts w:ascii="Times New Roman" w:hAnsi="Times New Roman" w:cs="Times New Roman"/>
          <w:sz w:val="24"/>
          <w:szCs w:val="24"/>
        </w:rPr>
        <w:t xml:space="preserve"> the appropriate data analysis</w:t>
      </w:r>
      <w:r w:rsidR="00034D15">
        <w:rPr>
          <w:rFonts w:ascii="Times New Roman" w:hAnsi="Times New Roman" w:cs="Times New Roman"/>
          <w:sz w:val="24"/>
          <w:szCs w:val="24"/>
        </w:rPr>
        <w:t xml:space="preserve"> steps</w:t>
      </w:r>
      <w:r w:rsidR="002D414E">
        <w:rPr>
          <w:rFonts w:ascii="Times New Roman" w:hAnsi="Times New Roman" w:cs="Times New Roman"/>
          <w:sz w:val="24"/>
          <w:szCs w:val="24"/>
        </w:rPr>
        <w:t>, based on their design,</w:t>
      </w:r>
      <w:r w:rsidR="0046119F">
        <w:rPr>
          <w:rFonts w:ascii="Times New Roman" w:hAnsi="Times New Roman" w:cs="Times New Roman"/>
          <w:sz w:val="24"/>
          <w:szCs w:val="24"/>
        </w:rPr>
        <w:t xml:space="preserve"> to be used to </w:t>
      </w:r>
      <w:r w:rsidR="00CC37D9">
        <w:rPr>
          <w:rFonts w:ascii="Times New Roman" w:hAnsi="Times New Roman" w:cs="Times New Roman"/>
          <w:sz w:val="24"/>
          <w:szCs w:val="24"/>
        </w:rPr>
        <w:t>answer</w:t>
      </w:r>
      <w:r w:rsidR="0046119F">
        <w:rPr>
          <w:rFonts w:ascii="Times New Roman" w:hAnsi="Times New Roman" w:cs="Times New Roman"/>
          <w:sz w:val="24"/>
          <w:szCs w:val="24"/>
        </w:rPr>
        <w:t xml:space="preserve"> thei</w:t>
      </w:r>
      <w:r w:rsidR="00CC37D9">
        <w:rPr>
          <w:rFonts w:ascii="Times New Roman" w:hAnsi="Times New Roman" w:cs="Times New Roman"/>
          <w:sz w:val="24"/>
          <w:szCs w:val="24"/>
        </w:rPr>
        <w:t xml:space="preserve">r research questions and address </w:t>
      </w:r>
      <w:r w:rsidR="0046119F">
        <w:rPr>
          <w:rFonts w:ascii="Times New Roman" w:hAnsi="Times New Roman" w:cs="Times New Roman"/>
          <w:sz w:val="24"/>
          <w:szCs w:val="24"/>
        </w:rPr>
        <w:t xml:space="preserve">their problem statement. </w:t>
      </w:r>
    </w:p>
    <w:p w14:paraId="203389A8" w14:textId="77777777" w:rsidR="0046119F" w:rsidRPr="0046119F" w:rsidRDefault="0046119F" w:rsidP="0046119F">
      <w:pPr>
        <w:jc w:val="center"/>
        <w:rPr>
          <w:rFonts w:ascii="Times New Roman" w:hAnsi="Times New Roman" w:cs="Times New Roman"/>
          <w:b/>
          <w:sz w:val="24"/>
          <w:szCs w:val="24"/>
        </w:rPr>
      </w:pPr>
      <w:r w:rsidRPr="0046119F">
        <w:rPr>
          <w:rFonts w:ascii="Times New Roman" w:hAnsi="Times New Roman" w:cs="Times New Roman"/>
          <w:b/>
          <w:sz w:val="24"/>
          <w:szCs w:val="24"/>
        </w:rPr>
        <w:t xml:space="preserve">Criteria for Evaluating the </w:t>
      </w:r>
      <w:r w:rsidR="00B2093A">
        <w:rPr>
          <w:rFonts w:ascii="Times New Roman" w:hAnsi="Times New Roman" w:cs="Times New Roman"/>
          <w:b/>
          <w:sz w:val="24"/>
          <w:szCs w:val="24"/>
        </w:rPr>
        <w:t>Ten</w:t>
      </w:r>
      <w:r w:rsidRPr="0046119F">
        <w:rPr>
          <w:rFonts w:ascii="Times New Roman" w:hAnsi="Times New Roman" w:cs="Times New Roman"/>
          <w:b/>
          <w:sz w:val="24"/>
          <w:szCs w:val="24"/>
        </w:rPr>
        <w:t xml:space="preserve"> Strategic Points</w:t>
      </w:r>
      <w:r w:rsidR="00386D5B">
        <w:rPr>
          <w:rFonts w:ascii="Times New Roman" w:hAnsi="Times New Roman" w:cs="Times New Roman"/>
          <w:b/>
          <w:sz w:val="24"/>
          <w:szCs w:val="24"/>
        </w:rPr>
        <w:t>: Clear, Simple, Correct and Aligned</w:t>
      </w:r>
    </w:p>
    <w:p w14:paraId="7434B11E" w14:textId="77777777" w:rsidR="00D83757" w:rsidRDefault="00D90C45" w:rsidP="006B1B34">
      <w:pPr>
        <w:rPr>
          <w:rFonts w:ascii="Times New Roman" w:hAnsi="Times New Roman" w:cs="Times New Roman"/>
          <w:sz w:val="24"/>
          <w:szCs w:val="24"/>
        </w:rPr>
      </w:pPr>
      <w:r w:rsidRPr="00C35012">
        <w:rPr>
          <w:rFonts w:ascii="Times New Roman" w:hAnsi="Times New Roman" w:cs="Times New Roman"/>
          <w:sz w:val="24"/>
          <w:szCs w:val="24"/>
        </w:rPr>
        <w:t>When developing research</w:t>
      </w:r>
      <w:r w:rsidR="005E2E9C">
        <w:rPr>
          <w:rFonts w:ascii="Times New Roman" w:hAnsi="Times New Roman" w:cs="Times New Roman"/>
          <w:sz w:val="24"/>
          <w:szCs w:val="24"/>
        </w:rPr>
        <w:t>,</w:t>
      </w:r>
      <w:r w:rsidRPr="00C35012">
        <w:rPr>
          <w:rFonts w:ascii="Times New Roman" w:hAnsi="Times New Roman" w:cs="Times New Roman"/>
          <w:sz w:val="24"/>
          <w:szCs w:val="24"/>
        </w:rPr>
        <w:t xml:space="preserve"> it is important to </w:t>
      </w:r>
      <w:r w:rsidR="005E2E9C">
        <w:rPr>
          <w:rFonts w:ascii="Times New Roman" w:hAnsi="Times New Roman" w:cs="Times New Roman"/>
          <w:sz w:val="24"/>
          <w:szCs w:val="24"/>
        </w:rPr>
        <w:t xml:space="preserve">define the </w:t>
      </w:r>
      <w:r w:rsidR="00B2093A">
        <w:rPr>
          <w:rFonts w:ascii="Times New Roman" w:hAnsi="Times New Roman" w:cs="Times New Roman"/>
          <w:sz w:val="24"/>
          <w:szCs w:val="24"/>
        </w:rPr>
        <w:t>ten</w:t>
      </w:r>
      <w:r w:rsidR="00CA0982">
        <w:rPr>
          <w:rFonts w:ascii="Times New Roman" w:hAnsi="Times New Roman" w:cs="Times New Roman"/>
          <w:sz w:val="24"/>
          <w:szCs w:val="24"/>
        </w:rPr>
        <w:t xml:space="preserve"> strategic points</w:t>
      </w:r>
      <w:r w:rsidR="005E2E9C">
        <w:rPr>
          <w:rFonts w:ascii="Times New Roman" w:hAnsi="Times New Roman" w:cs="Times New Roman"/>
          <w:sz w:val="24"/>
          <w:szCs w:val="24"/>
        </w:rPr>
        <w:t xml:space="preserve"> </w:t>
      </w:r>
      <w:r w:rsidR="009572CD">
        <w:rPr>
          <w:rFonts w:ascii="Times New Roman" w:hAnsi="Times New Roman" w:cs="Times New Roman"/>
          <w:sz w:val="24"/>
          <w:szCs w:val="24"/>
        </w:rPr>
        <w:t xml:space="preserve">so they are </w:t>
      </w:r>
      <w:r w:rsidR="009572CD" w:rsidRPr="009572CD">
        <w:rPr>
          <w:rFonts w:ascii="Times New Roman" w:hAnsi="Times New Roman" w:cs="Times New Roman"/>
          <w:b/>
          <w:sz w:val="24"/>
          <w:szCs w:val="24"/>
        </w:rPr>
        <w:t>simple</w:t>
      </w:r>
      <w:r w:rsidR="009572CD">
        <w:rPr>
          <w:rFonts w:ascii="Times New Roman" w:hAnsi="Times New Roman" w:cs="Times New Roman"/>
          <w:b/>
          <w:sz w:val="24"/>
          <w:szCs w:val="24"/>
        </w:rPr>
        <w:t>,</w:t>
      </w:r>
      <w:r w:rsidR="009572CD" w:rsidRPr="009572CD">
        <w:rPr>
          <w:rFonts w:ascii="Times New Roman" w:hAnsi="Times New Roman" w:cs="Times New Roman"/>
          <w:sz w:val="24"/>
          <w:szCs w:val="24"/>
        </w:rPr>
        <w:t xml:space="preserve"> </w:t>
      </w:r>
      <w:r w:rsidR="009572CD" w:rsidRPr="009572CD">
        <w:rPr>
          <w:rFonts w:ascii="Times New Roman" w:hAnsi="Times New Roman" w:cs="Times New Roman"/>
          <w:b/>
          <w:sz w:val="24"/>
          <w:szCs w:val="24"/>
        </w:rPr>
        <w:t>clear</w:t>
      </w:r>
      <w:r w:rsidR="009572CD">
        <w:rPr>
          <w:rFonts w:ascii="Times New Roman" w:hAnsi="Times New Roman" w:cs="Times New Roman"/>
          <w:b/>
          <w:sz w:val="24"/>
          <w:szCs w:val="24"/>
        </w:rPr>
        <w:t xml:space="preserve"> </w:t>
      </w:r>
      <w:r w:rsidR="009572CD" w:rsidRPr="009572CD">
        <w:rPr>
          <w:rFonts w:ascii="Times New Roman" w:hAnsi="Times New Roman" w:cs="Times New Roman"/>
          <w:sz w:val="24"/>
          <w:szCs w:val="24"/>
        </w:rPr>
        <w:t>and</w:t>
      </w:r>
      <w:r w:rsidR="009572CD">
        <w:rPr>
          <w:rFonts w:ascii="Times New Roman" w:hAnsi="Times New Roman" w:cs="Times New Roman"/>
          <w:b/>
          <w:sz w:val="24"/>
          <w:szCs w:val="24"/>
        </w:rPr>
        <w:t xml:space="preserve"> correct</w:t>
      </w:r>
      <w:r w:rsidR="009572CD">
        <w:rPr>
          <w:rFonts w:ascii="Times New Roman" w:hAnsi="Times New Roman" w:cs="Times New Roman"/>
          <w:sz w:val="24"/>
          <w:szCs w:val="24"/>
        </w:rPr>
        <w:t xml:space="preserve"> in order t</w:t>
      </w:r>
      <w:r w:rsidR="00CC37D9">
        <w:rPr>
          <w:rFonts w:ascii="Times New Roman" w:hAnsi="Times New Roman" w:cs="Times New Roman"/>
          <w:sz w:val="24"/>
          <w:szCs w:val="24"/>
        </w:rPr>
        <w:t>o ensure anyone who reviews them will</w:t>
      </w:r>
      <w:r w:rsidR="009572CD">
        <w:rPr>
          <w:rFonts w:ascii="Times New Roman" w:hAnsi="Times New Roman" w:cs="Times New Roman"/>
          <w:sz w:val="24"/>
          <w:szCs w:val="24"/>
        </w:rPr>
        <w:t xml:space="preserve"> easily understand them. </w:t>
      </w:r>
      <w:r w:rsidRPr="00C35012">
        <w:rPr>
          <w:rFonts w:ascii="Times New Roman" w:hAnsi="Times New Roman" w:cs="Times New Roman"/>
          <w:sz w:val="24"/>
          <w:szCs w:val="24"/>
        </w:rPr>
        <w:t xml:space="preserve"> </w:t>
      </w:r>
      <w:r w:rsidR="00512465">
        <w:rPr>
          <w:rFonts w:ascii="Times New Roman" w:hAnsi="Times New Roman" w:cs="Times New Roman"/>
          <w:sz w:val="24"/>
          <w:szCs w:val="24"/>
        </w:rPr>
        <w:t xml:space="preserve">It is important to </w:t>
      </w:r>
      <w:r w:rsidR="00512465" w:rsidRPr="00386D5B">
        <w:rPr>
          <w:rFonts w:ascii="Times New Roman" w:hAnsi="Times New Roman" w:cs="Times New Roman"/>
          <w:b/>
          <w:sz w:val="24"/>
          <w:szCs w:val="24"/>
        </w:rPr>
        <w:t>align</w:t>
      </w:r>
      <w:r w:rsidR="005E2E9C">
        <w:rPr>
          <w:rFonts w:ascii="Times New Roman" w:hAnsi="Times New Roman" w:cs="Times New Roman"/>
          <w:sz w:val="24"/>
          <w:szCs w:val="24"/>
        </w:rPr>
        <w:t xml:space="preserve"> all </w:t>
      </w:r>
      <w:r w:rsidR="009572CD">
        <w:rPr>
          <w:rFonts w:ascii="Times New Roman" w:hAnsi="Times New Roman" w:cs="Times New Roman"/>
          <w:sz w:val="24"/>
          <w:szCs w:val="24"/>
        </w:rPr>
        <w:t xml:space="preserve">of the </w:t>
      </w:r>
      <w:r w:rsidR="00184D20">
        <w:rPr>
          <w:rFonts w:ascii="Times New Roman" w:hAnsi="Times New Roman" w:cs="Times New Roman"/>
          <w:sz w:val="24"/>
          <w:szCs w:val="24"/>
        </w:rPr>
        <w:t>ten</w:t>
      </w:r>
      <w:r w:rsidR="009572CD">
        <w:rPr>
          <w:rFonts w:ascii="Times New Roman" w:hAnsi="Times New Roman" w:cs="Times New Roman"/>
          <w:sz w:val="24"/>
          <w:szCs w:val="24"/>
        </w:rPr>
        <w:t xml:space="preserve"> strategic</w:t>
      </w:r>
      <w:r w:rsidR="00577213">
        <w:rPr>
          <w:rFonts w:ascii="Times New Roman" w:hAnsi="Times New Roman" w:cs="Times New Roman"/>
          <w:sz w:val="24"/>
          <w:szCs w:val="24"/>
        </w:rPr>
        <w:t xml:space="preserve"> </w:t>
      </w:r>
      <w:r w:rsidR="00AB01EE">
        <w:rPr>
          <w:rFonts w:ascii="Times New Roman" w:hAnsi="Times New Roman" w:cs="Times New Roman"/>
          <w:sz w:val="24"/>
          <w:szCs w:val="24"/>
        </w:rPr>
        <w:t>p</w:t>
      </w:r>
      <w:r w:rsidR="005E2E9C">
        <w:rPr>
          <w:rFonts w:ascii="Times New Roman" w:hAnsi="Times New Roman" w:cs="Times New Roman"/>
          <w:sz w:val="24"/>
          <w:szCs w:val="24"/>
        </w:rPr>
        <w:t xml:space="preserve">oints </w:t>
      </w:r>
      <w:r w:rsidR="00512465">
        <w:rPr>
          <w:rFonts w:ascii="Times New Roman" w:hAnsi="Times New Roman" w:cs="Times New Roman"/>
          <w:sz w:val="24"/>
          <w:szCs w:val="24"/>
        </w:rPr>
        <w:t xml:space="preserve">to </w:t>
      </w:r>
      <w:r w:rsidR="00CA0982">
        <w:rPr>
          <w:rFonts w:ascii="Times New Roman" w:hAnsi="Times New Roman" w:cs="Times New Roman"/>
          <w:sz w:val="24"/>
          <w:szCs w:val="24"/>
        </w:rPr>
        <w:t>ensure it will be possible to conduct and complete the research</w:t>
      </w:r>
      <w:r w:rsidR="00CC37D9">
        <w:rPr>
          <w:rFonts w:ascii="Times New Roman" w:hAnsi="Times New Roman" w:cs="Times New Roman"/>
          <w:sz w:val="24"/>
          <w:szCs w:val="24"/>
        </w:rPr>
        <w:t xml:space="preserve">. </w:t>
      </w:r>
      <w:r w:rsidR="002D414E">
        <w:rPr>
          <w:rFonts w:ascii="Times New Roman" w:hAnsi="Times New Roman" w:cs="Times New Roman"/>
          <w:sz w:val="24"/>
          <w:szCs w:val="24"/>
        </w:rPr>
        <w:t xml:space="preserve">The problem statement must come out of the literature. The research questions must collect the data needed to answer the problem statement. The methodology and design must be appropriate for the problem statement and research questions. The data collection and data analysis must provide the information to answer the research questions (qualitative) or test the hypotheses (quantitative). </w:t>
      </w:r>
      <w:r w:rsidR="00577213">
        <w:rPr>
          <w:rFonts w:ascii="Times New Roman" w:hAnsi="Times New Roman" w:cs="Times New Roman"/>
          <w:sz w:val="24"/>
          <w:szCs w:val="24"/>
        </w:rPr>
        <w:t xml:space="preserve">Developing the </w:t>
      </w:r>
      <w:r w:rsidR="009572CD" w:rsidRPr="009572CD">
        <w:rPr>
          <w:rFonts w:ascii="Times New Roman" w:hAnsi="Times New Roman" w:cs="Times New Roman"/>
          <w:i/>
          <w:sz w:val="24"/>
          <w:szCs w:val="24"/>
        </w:rPr>
        <w:t>10 Strategic P</w:t>
      </w:r>
      <w:r w:rsidR="00577213" w:rsidRPr="009572CD">
        <w:rPr>
          <w:rFonts w:ascii="Times New Roman" w:hAnsi="Times New Roman" w:cs="Times New Roman"/>
          <w:i/>
          <w:sz w:val="24"/>
          <w:szCs w:val="24"/>
        </w:rPr>
        <w:t>oints</w:t>
      </w:r>
      <w:r w:rsidR="00577213">
        <w:rPr>
          <w:rFonts w:ascii="Times New Roman" w:hAnsi="Times New Roman" w:cs="Times New Roman"/>
          <w:sz w:val="24"/>
          <w:szCs w:val="24"/>
        </w:rPr>
        <w:t xml:space="preserve"> </w:t>
      </w:r>
      <w:r w:rsidR="00CA0982">
        <w:rPr>
          <w:rFonts w:ascii="Times New Roman" w:hAnsi="Times New Roman" w:cs="Times New Roman"/>
          <w:sz w:val="24"/>
          <w:szCs w:val="24"/>
        </w:rPr>
        <w:t xml:space="preserve">as a </w:t>
      </w:r>
      <w:r w:rsidR="005804CC">
        <w:rPr>
          <w:rFonts w:ascii="Times New Roman" w:hAnsi="Times New Roman" w:cs="Times New Roman"/>
          <w:sz w:val="24"/>
          <w:szCs w:val="24"/>
        </w:rPr>
        <w:t>two to three-</w:t>
      </w:r>
      <w:r w:rsidR="00CA0982">
        <w:rPr>
          <w:rFonts w:ascii="Times New Roman" w:hAnsi="Times New Roman" w:cs="Times New Roman"/>
          <w:sz w:val="24"/>
          <w:szCs w:val="24"/>
        </w:rPr>
        <w:t xml:space="preserve">page document </w:t>
      </w:r>
      <w:r w:rsidR="00577213">
        <w:rPr>
          <w:rFonts w:ascii="Times New Roman" w:hAnsi="Times New Roman" w:cs="Times New Roman"/>
          <w:sz w:val="24"/>
          <w:szCs w:val="24"/>
        </w:rPr>
        <w:t>can help ensure</w:t>
      </w:r>
      <w:r w:rsidR="005E2E9C">
        <w:rPr>
          <w:rFonts w:ascii="Times New Roman" w:hAnsi="Times New Roman" w:cs="Times New Roman"/>
          <w:sz w:val="24"/>
          <w:szCs w:val="24"/>
        </w:rPr>
        <w:t xml:space="preserve"> </w:t>
      </w:r>
      <w:r w:rsidR="00D908D0">
        <w:rPr>
          <w:rFonts w:ascii="Times New Roman" w:hAnsi="Times New Roman" w:cs="Times New Roman"/>
          <w:sz w:val="24"/>
          <w:szCs w:val="24"/>
        </w:rPr>
        <w:t xml:space="preserve">clarity, simplicity, </w:t>
      </w:r>
      <w:r w:rsidR="00D908D0">
        <w:rPr>
          <w:rFonts w:ascii="Times New Roman" w:hAnsi="Times New Roman" w:cs="Times New Roman"/>
          <w:sz w:val="24"/>
          <w:szCs w:val="24"/>
        </w:rPr>
        <w:lastRenderedPageBreak/>
        <w:t>correctness,</w:t>
      </w:r>
      <w:r w:rsidR="00CA0982">
        <w:rPr>
          <w:rFonts w:ascii="Times New Roman" w:hAnsi="Times New Roman" w:cs="Times New Roman"/>
          <w:sz w:val="24"/>
          <w:szCs w:val="24"/>
        </w:rPr>
        <w:t xml:space="preserve"> and alignment of </w:t>
      </w:r>
      <w:r w:rsidR="005E2E9C">
        <w:rPr>
          <w:rFonts w:ascii="Times New Roman" w:hAnsi="Times New Roman" w:cs="Times New Roman"/>
          <w:sz w:val="24"/>
          <w:szCs w:val="24"/>
        </w:rPr>
        <w:t xml:space="preserve">each </w:t>
      </w:r>
      <w:r w:rsidR="00CA0982">
        <w:rPr>
          <w:rFonts w:ascii="Times New Roman" w:hAnsi="Times New Roman" w:cs="Times New Roman"/>
          <w:sz w:val="24"/>
          <w:szCs w:val="24"/>
        </w:rPr>
        <w:t>of the</w:t>
      </w:r>
      <w:r w:rsidR="00D908D0">
        <w:rPr>
          <w:rFonts w:ascii="Times New Roman" w:hAnsi="Times New Roman" w:cs="Times New Roman"/>
          <w:sz w:val="24"/>
          <w:szCs w:val="24"/>
        </w:rPr>
        <w:t xml:space="preserve">se </w:t>
      </w:r>
      <w:r w:rsidR="00B2093A">
        <w:rPr>
          <w:rFonts w:ascii="Times New Roman" w:hAnsi="Times New Roman" w:cs="Times New Roman"/>
          <w:sz w:val="24"/>
          <w:szCs w:val="24"/>
        </w:rPr>
        <w:t>ten</w:t>
      </w:r>
      <w:r w:rsidR="00CA0982">
        <w:rPr>
          <w:rFonts w:ascii="Times New Roman" w:hAnsi="Times New Roman" w:cs="Times New Roman"/>
          <w:sz w:val="24"/>
          <w:szCs w:val="24"/>
        </w:rPr>
        <w:t xml:space="preserve"> key</w:t>
      </w:r>
      <w:r w:rsidR="00D908D0">
        <w:rPr>
          <w:rFonts w:ascii="Times New Roman" w:hAnsi="Times New Roman" w:cs="Times New Roman"/>
          <w:sz w:val="24"/>
          <w:szCs w:val="24"/>
        </w:rPr>
        <w:t xml:space="preserve"> or strategic</w:t>
      </w:r>
      <w:r w:rsidR="00CA0982">
        <w:rPr>
          <w:rFonts w:ascii="Times New Roman" w:hAnsi="Times New Roman" w:cs="Times New Roman"/>
          <w:sz w:val="24"/>
          <w:szCs w:val="24"/>
        </w:rPr>
        <w:t xml:space="preserve"> points in</w:t>
      </w:r>
      <w:r w:rsidR="005E2E9C">
        <w:rPr>
          <w:rFonts w:ascii="Times New Roman" w:hAnsi="Times New Roman" w:cs="Times New Roman"/>
          <w:sz w:val="24"/>
          <w:szCs w:val="24"/>
        </w:rPr>
        <w:t xml:space="preserve"> </w:t>
      </w:r>
      <w:r w:rsidR="00577213">
        <w:rPr>
          <w:rFonts w:ascii="Times New Roman" w:hAnsi="Times New Roman" w:cs="Times New Roman"/>
          <w:sz w:val="24"/>
          <w:szCs w:val="24"/>
        </w:rPr>
        <w:t>the</w:t>
      </w:r>
      <w:r w:rsidR="005E2E9C">
        <w:rPr>
          <w:rFonts w:ascii="Times New Roman" w:hAnsi="Times New Roman" w:cs="Times New Roman"/>
          <w:sz w:val="24"/>
          <w:szCs w:val="24"/>
        </w:rPr>
        <w:t xml:space="preserve"> prospectus, proposal, and dissertation</w:t>
      </w:r>
      <w:r w:rsidR="00577213">
        <w:rPr>
          <w:rFonts w:ascii="Times New Roman" w:hAnsi="Times New Roman" w:cs="Times New Roman"/>
          <w:sz w:val="24"/>
          <w:szCs w:val="24"/>
        </w:rPr>
        <w:t>.</w:t>
      </w:r>
      <w:r w:rsidR="00512465">
        <w:rPr>
          <w:rFonts w:ascii="Times New Roman" w:hAnsi="Times New Roman" w:cs="Times New Roman"/>
          <w:sz w:val="24"/>
          <w:szCs w:val="24"/>
        </w:rPr>
        <w:t xml:space="preserve"> </w:t>
      </w:r>
      <w:r w:rsidR="003E3BCF">
        <w:rPr>
          <w:rFonts w:ascii="Times New Roman" w:hAnsi="Times New Roman" w:cs="Times New Roman"/>
          <w:sz w:val="24"/>
          <w:szCs w:val="24"/>
        </w:rPr>
        <w:t xml:space="preserve">Developing these </w:t>
      </w:r>
      <w:r w:rsidR="00B2093A">
        <w:rPr>
          <w:rFonts w:ascii="Times New Roman" w:hAnsi="Times New Roman" w:cs="Times New Roman"/>
          <w:sz w:val="24"/>
          <w:szCs w:val="24"/>
        </w:rPr>
        <w:t>ten</w:t>
      </w:r>
      <w:r w:rsidR="009572CD">
        <w:rPr>
          <w:rFonts w:ascii="Times New Roman" w:hAnsi="Times New Roman" w:cs="Times New Roman"/>
          <w:sz w:val="24"/>
          <w:szCs w:val="24"/>
        </w:rPr>
        <w:t xml:space="preserve"> </w:t>
      </w:r>
      <w:r w:rsidR="005E4080">
        <w:rPr>
          <w:rFonts w:ascii="Times New Roman" w:hAnsi="Times New Roman" w:cs="Times New Roman"/>
          <w:sz w:val="24"/>
          <w:szCs w:val="24"/>
        </w:rPr>
        <w:t>strategic points</w:t>
      </w:r>
      <w:r w:rsidR="005E2E9C">
        <w:rPr>
          <w:rFonts w:ascii="Times New Roman" w:hAnsi="Times New Roman" w:cs="Times New Roman"/>
          <w:sz w:val="24"/>
          <w:szCs w:val="24"/>
        </w:rPr>
        <w:t xml:space="preserve"> on a </w:t>
      </w:r>
      <w:r w:rsidR="00D86F8C">
        <w:rPr>
          <w:rFonts w:ascii="Times New Roman" w:hAnsi="Times New Roman" w:cs="Times New Roman"/>
          <w:sz w:val="24"/>
          <w:szCs w:val="24"/>
        </w:rPr>
        <w:t>two</w:t>
      </w:r>
      <w:r w:rsidR="005804CC">
        <w:rPr>
          <w:rFonts w:ascii="Times New Roman" w:hAnsi="Times New Roman" w:cs="Times New Roman"/>
          <w:sz w:val="24"/>
          <w:szCs w:val="24"/>
        </w:rPr>
        <w:t xml:space="preserve"> to </w:t>
      </w:r>
      <w:r w:rsidR="00B45F5E">
        <w:rPr>
          <w:rFonts w:ascii="Times New Roman" w:hAnsi="Times New Roman" w:cs="Times New Roman"/>
          <w:sz w:val="24"/>
          <w:szCs w:val="24"/>
        </w:rPr>
        <w:t>three pages</w:t>
      </w:r>
      <w:r w:rsidR="005E2E9C">
        <w:rPr>
          <w:rFonts w:ascii="Times New Roman" w:hAnsi="Times New Roman" w:cs="Times New Roman"/>
          <w:sz w:val="24"/>
          <w:szCs w:val="24"/>
        </w:rPr>
        <w:t xml:space="preserve"> </w:t>
      </w:r>
      <w:r w:rsidR="002D414E">
        <w:rPr>
          <w:rFonts w:ascii="Times New Roman" w:hAnsi="Times New Roman" w:cs="Times New Roman"/>
          <w:sz w:val="24"/>
          <w:szCs w:val="24"/>
        </w:rPr>
        <w:t xml:space="preserve">also </w:t>
      </w:r>
      <w:r w:rsidR="009572CD">
        <w:rPr>
          <w:rFonts w:ascii="Times New Roman" w:hAnsi="Times New Roman" w:cs="Times New Roman"/>
          <w:sz w:val="24"/>
          <w:szCs w:val="24"/>
        </w:rPr>
        <w:t xml:space="preserve">provides an easy-to-use </w:t>
      </w:r>
      <w:r w:rsidR="003E3BCF">
        <w:rPr>
          <w:rFonts w:ascii="Times New Roman" w:hAnsi="Times New Roman" w:cs="Times New Roman"/>
          <w:sz w:val="24"/>
          <w:szCs w:val="24"/>
        </w:rPr>
        <w:t xml:space="preserve">use template to ensure the </w:t>
      </w:r>
      <w:r w:rsidR="00B2093A">
        <w:rPr>
          <w:rFonts w:ascii="Times New Roman" w:hAnsi="Times New Roman" w:cs="Times New Roman"/>
          <w:sz w:val="24"/>
          <w:szCs w:val="24"/>
        </w:rPr>
        <w:t>ten</w:t>
      </w:r>
      <w:r w:rsidR="005E4080">
        <w:rPr>
          <w:rFonts w:ascii="Times New Roman" w:hAnsi="Times New Roman" w:cs="Times New Roman"/>
          <w:sz w:val="24"/>
          <w:szCs w:val="24"/>
        </w:rPr>
        <w:t xml:space="preserve"> strategic</w:t>
      </w:r>
      <w:r w:rsidR="003E3BCF">
        <w:rPr>
          <w:rFonts w:ascii="Times New Roman" w:hAnsi="Times New Roman" w:cs="Times New Roman"/>
          <w:sz w:val="24"/>
          <w:szCs w:val="24"/>
        </w:rPr>
        <w:t xml:space="preserve"> points are always </w:t>
      </w:r>
      <w:r w:rsidR="005E4080">
        <w:rPr>
          <w:rFonts w:ascii="Times New Roman" w:hAnsi="Times New Roman" w:cs="Times New Roman"/>
          <w:sz w:val="24"/>
          <w:szCs w:val="24"/>
        </w:rPr>
        <w:t xml:space="preserve">worded the same throughout the </w:t>
      </w:r>
      <w:r w:rsidR="005E4080">
        <w:rPr>
          <w:rFonts w:ascii="Times New Roman" w:hAnsi="Times New Roman" w:cs="Times New Roman"/>
          <w:b/>
          <w:sz w:val="24"/>
          <w:szCs w:val="24"/>
        </w:rPr>
        <w:t>p</w:t>
      </w:r>
      <w:r w:rsidR="003E3BCF" w:rsidRPr="005E4080">
        <w:rPr>
          <w:rFonts w:ascii="Times New Roman" w:hAnsi="Times New Roman" w:cs="Times New Roman"/>
          <w:b/>
          <w:sz w:val="24"/>
          <w:szCs w:val="24"/>
        </w:rPr>
        <w:t xml:space="preserve">rospectus, </w:t>
      </w:r>
      <w:r w:rsidR="00CC37D9">
        <w:rPr>
          <w:rFonts w:ascii="Times New Roman" w:hAnsi="Times New Roman" w:cs="Times New Roman"/>
          <w:b/>
          <w:sz w:val="24"/>
          <w:szCs w:val="24"/>
        </w:rPr>
        <w:t>p</w:t>
      </w:r>
      <w:r w:rsidR="00CC37D9" w:rsidRPr="005E4080">
        <w:rPr>
          <w:rFonts w:ascii="Times New Roman" w:hAnsi="Times New Roman" w:cs="Times New Roman"/>
          <w:b/>
          <w:sz w:val="24"/>
          <w:szCs w:val="24"/>
        </w:rPr>
        <w:t>roposal,</w:t>
      </w:r>
      <w:r w:rsidR="005E4080" w:rsidRPr="005E4080">
        <w:rPr>
          <w:rFonts w:ascii="Times New Roman" w:hAnsi="Times New Roman" w:cs="Times New Roman"/>
          <w:b/>
          <w:sz w:val="24"/>
          <w:szCs w:val="24"/>
        </w:rPr>
        <w:t xml:space="preserve"> and </w:t>
      </w:r>
      <w:r w:rsidR="005E4080">
        <w:rPr>
          <w:rFonts w:ascii="Times New Roman" w:hAnsi="Times New Roman" w:cs="Times New Roman"/>
          <w:b/>
          <w:sz w:val="24"/>
          <w:szCs w:val="24"/>
        </w:rPr>
        <w:t>d</w:t>
      </w:r>
      <w:r w:rsidR="003E3BCF" w:rsidRPr="005E4080">
        <w:rPr>
          <w:rFonts w:ascii="Times New Roman" w:hAnsi="Times New Roman" w:cs="Times New Roman"/>
          <w:b/>
          <w:sz w:val="24"/>
          <w:szCs w:val="24"/>
        </w:rPr>
        <w:t>issertation.</w:t>
      </w:r>
      <w:r w:rsidR="005E2E9C">
        <w:rPr>
          <w:rFonts w:ascii="Times New Roman" w:hAnsi="Times New Roman" w:cs="Times New Roman"/>
          <w:sz w:val="24"/>
          <w:szCs w:val="24"/>
        </w:rPr>
        <w:t xml:space="preserve">  </w:t>
      </w:r>
    </w:p>
    <w:p w14:paraId="247BC9DB" w14:textId="77777777" w:rsidR="00386D5B" w:rsidRPr="00386D5B" w:rsidRDefault="00386D5B" w:rsidP="00386D5B">
      <w:pPr>
        <w:jc w:val="center"/>
        <w:rPr>
          <w:rFonts w:ascii="Times New Roman" w:hAnsi="Times New Roman" w:cs="Times New Roman"/>
          <w:b/>
          <w:sz w:val="24"/>
          <w:szCs w:val="24"/>
        </w:rPr>
      </w:pPr>
      <w:r w:rsidRPr="00386D5B">
        <w:rPr>
          <w:rFonts w:ascii="Times New Roman" w:hAnsi="Times New Roman" w:cs="Times New Roman"/>
          <w:b/>
          <w:sz w:val="24"/>
          <w:szCs w:val="24"/>
        </w:rPr>
        <w:t>Value of t</w:t>
      </w:r>
      <w:r w:rsidR="00184D20">
        <w:rPr>
          <w:rFonts w:ascii="Times New Roman" w:hAnsi="Times New Roman" w:cs="Times New Roman"/>
          <w:b/>
          <w:sz w:val="24"/>
          <w:szCs w:val="24"/>
        </w:rPr>
        <w:t xml:space="preserve">he </w:t>
      </w:r>
      <w:r w:rsidR="00184D20" w:rsidRPr="00184D20">
        <w:rPr>
          <w:rFonts w:ascii="Times New Roman" w:hAnsi="Times New Roman" w:cs="Times New Roman"/>
          <w:b/>
          <w:i/>
          <w:sz w:val="24"/>
          <w:szCs w:val="24"/>
        </w:rPr>
        <w:t xml:space="preserve">10 Strategic Points </w:t>
      </w:r>
      <w:r w:rsidR="00184D20">
        <w:rPr>
          <w:rFonts w:ascii="Times New Roman" w:hAnsi="Times New Roman" w:cs="Times New Roman"/>
          <w:b/>
          <w:sz w:val="24"/>
          <w:szCs w:val="24"/>
        </w:rPr>
        <w:t>Document</w:t>
      </w:r>
    </w:p>
    <w:p w14:paraId="3BFB9713" w14:textId="77777777" w:rsidR="00D908D0" w:rsidRDefault="00D908D0" w:rsidP="006B1B34">
      <w:pPr>
        <w:rPr>
          <w:rFonts w:ascii="Times New Roman" w:hAnsi="Times New Roman" w:cs="Times New Roman"/>
          <w:sz w:val="24"/>
          <w:szCs w:val="24"/>
        </w:rPr>
      </w:pPr>
      <w:r>
        <w:rPr>
          <w:rFonts w:ascii="Times New Roman" w:hAnsi="Times New Roman" w:cs="Times New Roman"/>
          <w:sz w:val="24"/>
          <w:szCs w:val="24"/>
        </w:rPr>
        <w:t xml:space="preserve">        </w:t>
      </w:r>
      <w:r w:rsidR="00034D15">
        <w:rPr>
          <w:rFonts w:ascii="Times New Roman" w:hAnsi="Times New Roman" w:cs="Times New Roman"/>
          <w:sz w:val="24"/>
          <w:szCs w:val="24"/>
        </w:rPr>
        <w:t>The learner can use the</w:t>
      </w:r>
      <w:r w:rsidR="00D83757">
        <w:rPr>
          <w:rFonts w:ascii="Times New Roman" w:hAnsi="Times New Roman" w:cs="Times New Roman"/>
          <w:sz w:val="24"/>
          <w:szCs w:val="24"/>
        </w:rPr>
        <w:t xml:space="preserve"> </w:t>
      </w:r>
      <w:r w:rsidR="00D83757" w:rsidRPr="005E4080">
        <w:rPr>
          <w:rFonts w:ascii="Times New Roman" w:hAnsi="Times New Roman" w:cs="Times New Roman"/>
          <w:i/>
          <w:sz w:val="24"/>
          <w:szCs w:val="24"/>
        </w:rPr>
        <w:t>10 Strategic Points</w:t>
      </w:r>
      <w:r w:rsidR="00D83757">
        <w:rPr>
          <w:rFonts w:ascii="Times New Roman" w:hAnsi="Times New Roman" w:cs="Times New Roman"/>
          <w:sz w:val="24"/>
          <w:szCs w:val="24"/>
        </w:rPr>
        <w:t xml:space="preserve"> document for communicating and aligning key stakeholders for </w:t>
      </w:r>
      <w:r w:rsidR="005E4080">
        <w:rPr>
          <w:rFonts w:ascii="Times New Roman" w:hAnsi="Times New Roman" w:cs="Times New Roman"/>
          <w:sz w:val="24"/>
          <w:szCs w:val="24"/>
        </w:rPr>
        <w:t xml:space="preserve">the </w:t>
      </w:r>
      <w:r w:rsidR="00D83757">
        <w:rPr>
          <w:rFonts w:ascii="Times New Roman" w:hAnsi="Times New Roman" w:cs="Times New Roman"/>
          <w:sz w:val="24"/>
          <w:szCs w:val="24"/>
        </w:rPr>
        <w:t xml:space="preserve">dissertation. </w:t>
      </w:r>
      <w:r w:rsidR="00034D15">
        <w:rPr>
          <w:rFonts w:ascii="Times New Roman" w:hAnsi="Times New Roman" w:cs="Times New Roman"/>
          <w:sz w:val="24"/>
          <w:szCs w:val="24"/>
        </w:rPr>
        <w:t>The learner can also use the document</w:t>
      </w:r>
      <w:r w:rsidR="00D83757">
        <w:rPr>
          <w:rFonts w:ascii="Times New Roman" w:hAnsi="Times New Roman" w:cs="Times New Roman"/>
          <w:sz w:val="24"/>
          <w:szCs w:val="24"/>
        </w:rPr>
        <w:t xml:space="preserve"> to get agreement </w:t>
      </w:r>
      <w:r w:rsidR="005E4080">
        <w:rPr>
          <w:rFonts w:ascii="Times New Roman" w:hAnsi="Times New Roman" w:cs="Times New Roman"/>
          <w:sz w:val="24"/>
          <w:szCs w:val="24"/>
        </w:rPr>
        <w:t>between the learner and the c</w:t>
      </w:r>
      <w:r w:rsidR="00D83757">
        <w:rPr>
          <w:rFonts w:ascii="Times New Roman" w:hAnsi="Times New Roman" w:cs="Times New Roman"/>
          <w:sz w:val="24"/>
          <w:szCs w:val="24"/>
        </w:rPr>
        <w:t xml:space="preserve">hair on the </w:t>
      </w:r>
      <w:r w:rsidR="005E4080">
        <w:rPr>
          <w:rFonts w:ascii="Times New Roman" w:hAnsi="Times New Roman" w:cs="Times New Roman"/>
          <w:sz w:val="24"/>
          <w:szCs w:val="24"/>
        </w:rPr>
        <w:t xml:space="preserve">initial </w:t>
      </w:r>
      <w:r w:rsidR="00D83757">
        <w:rPr>
          <w:rFonts w:ascii="Times New Roman" w:hAnsi="Times New Roman" w:cs="Times New Roman"/>
          <w:sz w:val="24"/>
          <w:szCs w:val="24"/>
        </w:rPr>
        <w:t xml:space="preserve">focus and approach for </w:t>
      </w:r>
      <w:r w:rsidR="00034D15">
        <w:rPr>
          <w:rFonts w:ascii="Times New Roman" w:hAnsi="Times New Roman" w:cs="Times New Roman"/>
          <w:sz w:val="24"/>
          <w:szCs w:val="24"/>
        </w:rPr>
        <w:t>their</w:t>
      </w:r>
      <w:r w:rsidR="00D83757">
        <w:rPr>
          <w:rFonts w:ascii="Times New Roman" w:hAnsi="Times New Roman" w:cs="Times New Roman"/>
          <w:sz w:val="24"/>
          <w:szCs w:val="24"/>
        </w:rPr>
        <w:t xml:space="preserve"> research. The </w:t>
      </w:r>
      <w:r w:rsidR="00E70DC1" w:rsidRPr="00AD5E10">
        <w:rPr>
          <w:rFonts w:ascii="Times New Roman" w:hAnsi="Times New Roman" w:cs="Times New Roman"/>
          <w:i/>
          <w:sz w:val="24"/>
          <w:szCs w:val="24"/>
        </w:rPr>
        <w:t>10 Strategic Points</w:t>
      </w:r>
      <w:r w:rsidR="00E70DC1">
        <w:rPr>
          <w:rFonts w:ascii="Times New Roman" w:hAnsi="Times New Roman" w:cs="Times New Roman"/>
          <w:sz w:val="24"/>
          <w:szCs w:val="24"/>
        </w:rPr>
        <w:t xml:space="preserve"> document is useful when reviewing</w:t>
      </w:r>
      <w:r w:rsidR="00D83757">
        <w:rPr>
          <w:rFonts w:ascii="Times New Roman" w:hAnsi="Times New Roman" w:cs="Times New Roman"/>
          <w:sz w:val="24"/>
          <w:szCs w:val="24"/>
        </w:rPr>
        <w:t xml:space="preserve"> </w:t>
      </w:r>
      <w:r w:rsidR="005E4080">
        <w:rPr>
          <w:rFonts w:ascii="Times New Roman" w:hAnsi="Times New Roman" w:cs="Times New Roman"/>
          <w:sz w:val="24"/>
          <w:szCs w:val="24"/>
        </w:rPr>
        <w:t>the</w:t>
      </w:r>
      <w:r w:rsidR="00D83757">
        <w:rPr>
          <w:rFonts w:ascii="Times New Roman" w:hAnsi="Times New Roman" w:cs="Times New Roman"/>
          <w:sz w:val="24"/>
          <w:szCs w:val="24"/>
        </w:rPr>
        <w:t xml:space="preserve"> proposed research with the people or organizations where </w:t>
      </w:r>
      <w:r w:rsidR="005E4080">
        <w:rPr>
          <w:rFonts w:ascii="Times New Roman" w:hAnsi="Times New Roman" w:cs="Times New Roman"/>
          <w:sz w:val="24"/>
          <w:szCs w:val="24"/>
        </w:rPr>
        <w:t>the learner needs to get permission</w:t>
      </w:r>
      <w:r w:rsidR="00D83757">
        <w:rPr>
          <w:rFonts w:ascii="Times New Roman" w:hAnsi="Times New Roman" w:cs="Times New Roman"/>
          <w:sz w:val="24"/>
          <w:szCs w:val="24"/>
        </w:rPr>
        <w:t xml:space="preserve"> to conduct the</w:t>
      </w:r>
      <w:r w:rsidR="005E4080">
        <w:rPr>
          <w:rFonts w:ascii="Times New Roman" w:hAnsi="Times New Roman" w:cs="Times New Roman"/>
          <w:sz w:val="24"/>
          <w:szCs w:val="24"/>
        </w:rPr>
        <w:t>ir</w:t>
      </w:r>
      <w:r w:rsidR="00D83757">
        <w:rPr>
          <w:rFonts w:ascii="Times New Roman" w:hAnsi="Times New Roman" w:cs="Times New Roman"/>
          <w:sz w:val="24"/>
          <w:szCs w:val="24"/>
        </w:rPr>
        <w:t xml:space="preserve"> research</w:t>
      </w:r>
      <w:r w:rsidR="00E70DC1">
        <w:rPr>
          <w:rFonts w:ascii="Times New Roman" w:hAnsi="Times New Roman" w:cs="Times New Roman"/>
          <w:sz w:val="24"/>
          <w:szCs w:val="24"/>
        </w:rPr>
        <w:t xml:space="preserve">. The learner needs to </w:t>
      </w:r>
      <w:r w:rsidR="00AD5E10">
        <w:rPr>
          <w:rFonts w:ascii="Times New Roman" w:hAnsi="Times New Roman" w:cs="Times New Roman"/>
          <w:sz w:val="24"/>
          <w:szCs w:val="24"/>
        </w:rPr>
        <w:t>obtain</w:t>
      </w:r>
      <w:r w:rsidR="00E70DC1">
        <w:rPr>
          <w:rFonts w:ascii="Times New Roman" w:hAnsi="Times New Roman" w:cs="Times New Roman"/>
          <w:sz w:val="24"/>
          <w:szCs w:val="24"/>
        </w:rPr>
        <w:t xml:space="preserve"> this permission to conduct research, or site permission</w:t>
      </w:r>
      <w:r w:rsidR="00AD5E10">
        <w:rPr>
          <w:rFonts w:ascii="Times New Roman" w:hAnsi="Times New Roman" w:cs="Times New Roman"/>
          <w:sz w:val="24"/>
          <w:szCs w:val="24"/>
        </w:rPr>
        <w:t>, before</w:t>
      </w:r>
      <w:r w:rsidR="00D83757">
        <w:rPr>
          <w:rFonts w:ascii="Times New Roman" w:hAnsi="Times New Roman" w:cs="Times New Roman"/>
          <w:sz w:val="24"/>
          <w:szCs w:val="24"/>
        </w:rPr>
        <w:t xml:space="preserve"> </w:t>
      </w:r>
      <w:r w:rsidR="00AD5E10">
        <w:rPr>
          <w:rFonts w:ascii="Times New Roman" w:hAnsi="Times New Roman" w:cs="Times New Roman"/>
          <w:sz w:val="24"/>
          <w:szCs w:val="24"/>
        </w:rPr>
        <w:t>developing</w:t>
      </w:r>
      <w:r w:rsidR="00D83757">
        <w:rPr>
          <w:rFonts w:ascii="Times New Roman" w:hAnsi="Times New Roman" w:cs="Times New Roman"/>
          <w:sz w:val="24"/>
          <w:szCs w:val="24"/>
        </w:rPr>
        <w:t xml:space="preserve"> </w:t>
      </w:r>
      <w:r w:rsidR="005E4080">
        <w:rPr>
          <w:rFonts w:ascii="Times New Roman" w:hAnsi="Times New Roman" w:cs="Times New Roman"/>
          <w:sz w:val="24"/>
          <w:szCs w:val="24"/>
        </w:rPr>
        <w:t>their</w:t>
      </w:r>
      <w:r w:rsidR="00D83757">
        <w:rPr>
          <w:rFonts w:ascii="Times New Roman" w:hAnsi="Times New Roman" w:cs="Times New Roman"/>
          <w:sz w:val="24"/>
          <w:szCs w:val="24"/>
        </w:rPr>
        <w:t xml:space="preserve"> Proposal. The</w:t>
      </w:r>
      <w:r w:rsidR="005E2E9C">
        <w:rPr>
          <w:rFonts w:ascii="Times New Roman" w:hAnsi="Times New Roman" w:cs="Times New Roman"/>
          <w:sz w:val="24"/>
          <w:szCs w:val="24"/>
        </w:rPr>
        <w:t xml:space="preserve"> </w:t>
      </w:r>
      <w:r w:rsidR="00D83757">
        <w:rPr>
          <w:rFonts w:ascii="Times New Roman" w:hAnsi="Times New Roman" w:cs="Times New Roman"/>
          <w:sz w:val="24"/>
          <w:szCs w:val="24"/>
        </w:rPr>
        <w:t>document</w:t>
      </w:r>
      <w:r w:rsidR="005E2E9C">
        <w:rPr>
          <w:rFonts w:ascii="Times New Roman" w:hAnsi="Times New Roman" w:cs="Times New Roman"/>
          <w:sz w:val="24"/>
          <w:szCs w:val="24"/>
        </w:rPr>
        <w:t xml:space="preserve"> is useful for communicating the </w:t>
      </w:r>
      <w:r w:rsidR="003E3BCF">
        <w:rPr>
          <w:rFonts w:ascii="Times New Roman" w:hAnsi="Times New Roman" w:cs="Times New Roman"/>
          <w:sz w:val="24"/>
          <w:szCs w:val="24"/>
        </w:rPr>
        <w:t>dissertation</w:t>
      </w:r>
      <w:r w:rsidR="005E2E9C">
        <w:rPr>
          <w:rFonts w:ascii="Times New Roman" w:hAnsi="Times New Roman" w:cs="Times New Roman"/>
          <w:sz w:val="24"/>
          <w:szCs w:val="24"/>
        </w:rPr>
        <w:t xml:space="preserve"> focus when </w:t>
      </w:r>
      <w:r w:rsidR="00CA0982">
        <w:rPr>
          <w:rFonts w:ascii="Times New Roman" w:hAnsi="Times New Roman" w:cs="Times New Roman"/>
          <w:sz w:val="24"/>
          <w:szCs w:val="24"/>
        </w:rPr>
        <w:t>attract</w:t>
      </w:r>
      <w:r w:rsidR="003E3BCF">
        <w:rPr>
          <w:rFonts w:ascii="Times New Roman" w:hAnsi="Times New Roman" w:cs="Times New Roman"/>
          <w:sz w:val="24"/>
          <w:szCs w:val="24"/>
        </w:rPr>
        <w:t>ing a</w:t>
      </w:r>
      <w:r w:rsidR="005E2E9C">
        <w:rPr>
          <w:rFonts w:ascii="Times New Roman" w:hAnsi="Times New Roman" w:cs="Times New Roman"/>
          <w:sz w:val="24"/>
          <w:szCs w:val="24"/>
        </w:rPr>
        <w:t xml:space="preserve"> Content Expert</w:t>
      </w:r>
      <w:r w:rsidR="00512465">
        <w:rPr>
          <w:rFonts w:ascii="Times New Roman" w:hAnsi="Times New Roman" w:cs="Times New Roman"/>
          <w:sz w:val="24"/>
          <w:szCs w:val="24"/>
        </w:rPr>
        <w:t xml:space="preserve"> </w:t>
      </w:r>
      <w:r w:rsidR="00CA0982">
        <w:rPr>
          <w:rFonts w:ascii="Times New Roman" w:hAnsi="Times New Roman" w:cs="Times New Roman"/>
          <w:sz w:val="24"/>
          <w:szCs w:val="24"/>
        </w:rPr>
        <w:t>as well as for</w:t>
      </w:r>
      <w:r w:rsidR="00512465">
        <w:rPr>
          <w:rFonts w:ascii="Times New Roman" w:hAnsi="Times New Roman" w:cs="Times New Roman"/>
          <w:sz w:val="24"/>
          <w:szCs w:val="24"/>
        </w:rPr>
        <w:t xml:space="preserve"> reviewing the proposal with </w:t>
      </w:r>
      <w:r w:rsidR="005E2E9C">
        <w:rPr>
          <w:rFonts w:ascii="Times New Roman" w:hAnsi="Times New Roman" w:cs="Times New Roman"/>
          <w:sz w:val="24"/>
          <w:szCs w:val="24"/>
        </w:rPr>
        <w:t>the dissertation committee</w:t>
      </w:r>
      <w:r w:rsidR="003E3BCF">
        <w:rPr>
          <w:rFonts w:ascii="Times New Roman" w:hAnsi="Times New Roman" w:cs="Times New Roman"/>
          <w:sz w:val="24"/>
          <w:szCs w:val="24"/>
        </w:rPr>
        <w:t xml:space="preserve"> and the AQR reviewers</w:t>
      </w:r>
      <w:r w:rsidR="00CC37D9">
        <w:rPr>
          <w:rFonts w:ascii="Times New Roman" w:hAnsi="Times New Roman" w:cs="Times New Roman"/>
          <w:sz w:val="24"/>
          <w:szCs w:val="24"/>
        </w:rPr>
        <w:t xml:space="preserve">. </w:t>
      </w:r>
      <w:r w:rsidR="00512465">
        <w:rPr>
          <w:rFonts w:ascii="Times New Roman" w:hAnsi="Times New Roman" w:cs="Times New Roman"/>
          <w:sz w:val="24"/>
          <w:szCs w:val="24"/>
        </w:rPr>
        <w:t xml:space="preserve">Further, submitting this </w:t>
      </w:r>
      <w:r w:rsidR="00D83757">
        <w:rPr>
          <w:rFonts w:ascii="Times New Roman" w:hAnsi="Times New Roman" w:cs="Times New Roman"/>
          <w:sz w:val="24"/>
          <w:szCs w:val="24"/>
        </w:rPr>
        <w:t>document</w:t>
      </w:r>
      <w:r w:rsidR="00512465">
        <w:rPr>
          <w:rFonts w:ascii="Times New Roman" w:hAnsi="Times New Roman" w:cs="Times New Roman"/>
          <w:sz w:val="24"/>
          <w:szCs w:val="24"/>
        </w:rPr>
        <w:t xml:space="preserve"> with the prospectus to the </w:t>
      </w:r>
      <w:r w:rsidR="00034D15">
        <w:rPr>
          <w:rFonts w:ascii="Times New Roman" w:hAnsi="Times New Roman" w:cs="Times New Roman"/>
          <w:sz w:val="24"/>
          <w:szCs w:val="24"/>
        </w:rPr>
        <w:t>m</w:t>
      </w:r>
      <w:r w:rsidR="00512465">
        <w:rPr>
          <w:rFonts w:ascii="Times New Roman" w:hAnsi="Times New Roman" w:cs="Times New Roman"/>
          <w:sz w:val="24"/>
          <w:szCs w:val="24"/>
        </w:rPr>
        <w:t xml:space="preserve">ethodologist will assist in </w:t>
      </w:r>
      <w:r w:rsidR="00CA0982">
        <w:rPr>
          <w:rFonts w:ascii="Times New Roman" w:hAnsi="Times New Roman" w:cs="Times New Roman"/>
          <w:sz w:val="24"/>
          <w:szCs w:val="24"/>
        </w:rPr>
        <w:t>demonstrating to the methodologist the methodology</w:t>
      </w:r>
      <w:r w:rsidR="00D83757">
        <w:rPr>
          <w:rFonts w:ascii="Times New Roman" w:hAnsi="Times New Roman" w:cs="Times New Roman"/>
          <w:sz w:val="24"/>
          <w:szCs w:val="24"/>
        </w:rPr>
        <w:t xml:space="preserve">, design, data </w:t>
      </w:r>
      <w:r w:rsidR="00CC37D9">
        <w:rPr>
          <w:rFonts w:ascii="Times New Roman" w:hAnsi="Times New Roman" w:cs="Times New Roman"/>
          <w:sz w:val="24"/>
          <w:szCs w:val="24"/>
        </w:rPr>
        <w:t>collection,</w:t>
      </w:r>
      <w:r w:rsidR="00D83757">
        <w:rPr>
          <w:rFonts w:ascii="Times New Roman" w:hAnsi="Times New Roman" w:cs="Times New Roman"/>
          <w:sz w:val="24"/>
          <w:szCs w:val="24"/>
        </w:rPr>
        <w:t xml:space="preserve"> and data analysis align</w:t>
      </w:r>
      <w:r w:rsidR="00CA0982">
        <w:rPr>
          <w:rFonts w:ascii="Times New Roman" w:hAnsi="Times New Roman" w:cs="Times New Roman"/>
          <w:sz w:val="24"/>
          <w:szCs w:val="24"/>
        </w:rPr>
        <w:t xml:space="preserve"> with the problem statement</w:t>
      </w:r>
      <w:r w:rsidR="00D83757">
        <w:rPr>
          <w:rFonts w:ascii="Times New Roman" w:hAnsi="Times New Roman" w:cs="Times New Roman"/>
          <w:sz w:val="24"/>
          <w:szCs w:val="24"/>
        </w:rPr>
        <w:t>, research questions, and hypotheses or phenomena</w:t>
      </w:r>
      <w:r w:rsidR="003E3BCF">
        <w:rPr>
          <w:rFonts w:ascii="Times New Roman" w:hAnsi="Times New Roman" w:cs="Times New Roman"/>
          <w:sz w:val="24"/>
          <w:szCs w:val="24"/>
        </w:rPr>
        <w:t>.</w:t>
      </w:r>
      <w:r w:rsidR="00512465">
        <w:rPr>
          <w:rFonts w:ascii="Times New Roman" w:hAnsi="Times New Roman" w:cs="Times New Roman"/>
          <w:sz w:val="24"/>
          <w:szCs w:val="24"/>
        </w:rPr>
        <w:t xml:space="preserve"> </w:t>
      </w:r>
    </w:p>
    <w:p w14:paraId="3DDF7670" w14:textId="77777777" w:rsidR="00386D5B" w:rsidRPr="00386D5B" w:rsidRDefault="00386D5B" w:rsidP="00386D5B">
      <w:pPr>
        <w:jc w:val="center"/>
        <w:rPr>
          <w:rFonts w:ascii="Times New Roman" w:hAnsi="Times New Roman" w:cs="Times New Roman"/>
          <w:b/>
          <w:sz w:val="24"/>
          <w:szCs w:val="24"/>
        </w:rPr>
      </w:pPr>
      <w:r w:rsidRPr="00386D5B">
        <w:rPr>
          <w:rFonts w:ascii="Times New Roman" w:hAnsi="Times New Roman" w:cs="Times New Roman"/>
          <w:b/>
          <w:sz w:val="24"/>
          <w:szCs w:val="24"/>
        </w:rPr>
        <w:t xml:space="preserve">Examples of the </w:t>
      </w:r>
      <w:r w:rsidR="00184D20" w:rsidRPr="00184D20">
        <w:rPr>
          <w:rFonts w:ascii="Times New Roman" w:hAnsi="Times New Roman" w:cs="Times New Roman"/>
          <w:b/>
          <w:i/>
          <w:sz w:val="24"/>
          <w:szCs w:val="24"/>
        </w:rPr>
        <w:t>10</w:t>
      </w:r>
      <w:r w:rsidRPr="00184D20">
        <w:rPr>
          <w:rFonts w:ascii="Times New Roman" w:hAnsi="Times New Roman" w:cs="Times New Roman"/>
          <w:b/>
          <w:i/>
          <w:sz w:val="24"/>
          <w:szCs w:val="24"/>
        </w:rPr>
        <w:t xml:space="preserve"> Strategic Points</w:t>
      </w:r>
      <w:r w:rsidR="00184D20" w:rsidRPr="00184D20">
        <w:rPr>
          <w:rFonts w:ascii="Times New Roman" w:hAnsi="Times New Roman" w:cs="Times New Roman"/>
          <w:b/>
          <w:i/>
          <w:sz w:val="24"/>
          <w:szCs w:val="24"/>
        </w:rPr>
        <w:t xml:space="preserve"> </w:t>
      </w:r>
      <w:r w:rsidR="00184D20">
        <w:rPr>
          <w:rFonts w:ascii="Times New Roman" w:hAnsi="Times New Roman" w:cs="Times New Roman"/>
          <w:b/>
          <w:sz w:val="24"/>
          <w:szCs w:val="24"/>
        </w:rPr>
        <w:t>Document</w:t>
      </w:r>
    </w:p>
    <w:p w14:paraId="40CF8BEA" w14:textId="77777777" w:rsidR="00AB01EE" w:rsidRPr="002D414E" w:rsidRDefault="00A91D0C" w:rsidP="006B1B34">
      <w:pPr>
        <w:rPr>
          <w:rFonts w:ascii="Times New Roman" w:hAnsi="Times New Roman" w:cs="Times New Roman"/>
          <w:b/>
          <w:sz w:val="24"/>
          <w:szCs w:val="24"/>
        </w:rPr>
      </w:pPr>
      <w:r>
        <w:rPr>
          <w:rFonts w:ascii="Times New Roman" w:hAnsi="Times New Roman" w:cs="Times New Roman"/>
          <w:sz w:val="24"/>
          <w:szCs w:val="24"/>
        </w:rPr>
        <w:t xml:space="preserve">        </w:t>
      </w:r>
      <w:r w:rsidR="003E3BCF">
        <w:rPr>
          <w:rFonts w:ascii="Times New Roman" w:hAnsi="Times New Roman" w:cs="Times New Roman"/>
          <w:sz w:val="24"/>
          <w:szCs w:val="24"/>
        </w:rPr>
        <w:t>It</w:t>
      </w:r>
      <w:r w:rsidR="00B2093A">
        <w:rPr>
          <w:rFonts w:ascii="Times New Roman" w:hAnsi="Times New Roman" w:cs="Times New Roman"/>
          <w:sz w:val="24"/>
          <w:szCs w:val="24"/>
        </w:rPr>
        <w:t xml:space="preserve"> is important that the ten</w:t>
      </w:r>
      <w:r>
        <w:rPr>
          <w:rFonts w:ascii="Times New Roman" w:hAnsi="Times New Roman" w:cs="Times New Roman"/>
          <w:sz w:val="24"/>
          <w:szCs w:val="24"/>
        </w:rPr>
        <w:t xml:space="preserve"> strategic</w:t>
      </w:r>
      <w:r w:rsidR="00AB01EE">
        <w:rPr>
          <w:rFonts w:ascii="Times New Roman" w:hAnsi="Times New Roman" w:cs="Times New Roman"/>
          <w:sz w:val="24"/>
          <w:szCs w:val="24"/>
        </w:rPr>
        <w:t xml:space="preserve"> points are clear, concise, doable, and align</w:t>
      </w:r>
      <w:r w:rsidR="002D414E">
        <w:rPr>
          <w:rFonts w:ascii="Times New Roman" w:hAnsi="Times New Roman" w:cs="Times New Roman"/>
          <w:sz w:val="24"/>
          <w:szCs w:val="24"/>
        </w:rPr>
        <w:t>ed</w:t>
      </w:r>
      <w:r w:rsidR="00AB01EE">
        <w:rPr>
          <w:rFonts w:ascii="Times New Roman" w:hAnsi="Times New Roman" w:cs="Times New Roman"/>
          <w:sz w:val="24"/>
          <w:szCs w:val="24"/>
        </w:rPr>
        <w:t xml:space="preserve"> throughout the prospectus, proposal, and dissertation. Following are samples for a quantitative study and a qualitative study</w:t>
      </w:r>
      <w:r w:rsidR="00DE3427">
        <w:rPr>
          <w:rFonts w:ascii="Times New Roman" w:hAnsi="Times New Roman" w:cs="Times New Roman"/>
          <w:sz w:val="24"/>
          <w:szCs w:val="24"/>
        </w:rPr>
        <w:t xml:space="preserve">.  </w:t>
      </w:r>
      <w:r w:rsidR="00034D15">
        <w:rPr>
          <w:rFonts w:ascii="Times New Roman" w:hAnsi="Times New Roman" w:cs="Times New Roman"/>
          <w:sz w:val="24"/>
          <w:szCs w:val="24"/>
        </w:rPr>
        <w:t>GCU does not recommend using a</w:t>
      </w:r>
      <w:r w:rsidR="00DE3427">
        <w:rPr>
          <w:rFonts w:ascii="Times New Roman" w:hAnsi="Times New Roman" w:cs="Times New Roman"/>
          <w:sz w:val="24"/>
          <w:szCs w:val="24"/>
        </w:rPr>
        <w:t xml:space="preserve"> mixed method study</w:t>
      </w:r>
      <w:r w:rsidR="002D414E">
        <w:rPr>
          <w:rFonts w:ascii="Times New Roman" w:hAnsi="Times New Roman" w:cs="Times New Roman"/>
          <w:sz w:val="24"/>
          <w:szCs w:val="24"/>
        </w:rPr>
        <w:t xml:space="preserve">, which </w:t>
      </w:r>
      <w:r w:rsidR="00DE3427">
        <w:rPr>
          <w:rFonts w:ascii="Times New Roman" w:hAnsi="Times New Roman" w:cs="Times New Roman"/>
          <w:sz w:val="24"/>
          <w:szCs w:val="24"/>
        </w:rPr>
        <w:t xml:space="preserve">requires the completion of a </w:t>
      </w:r>
      <w:r w:rsidR="00034D15" w:rsidRPr="00034D15">
        <w:rPr>
          <w:rFonts w:ascii="Times New Roman" w:hAnsi="Times New Roman" w:cs="Times New Roman"/>
          <w:i/>
          <w:sz w:val="24"/>
          <w:szCs w:val="24"/>
        </w:rPr>
        <w:t>10 Strategic Points</w:t>
      </w:r>
      <w:r w:rsidR="00DE3427">
        <w:rPr>
          <w:rFonts w:ascii="Times New Roman" w:hAnsi="Times New Roman" w:cs="Times New Roman"/>
          <w:sz w:val="24"/>
          <w:szCs w:val="24"/>
        </w:rPr>
        <w:t xml:space="preserve"> for both </w:t>
      </w:r>
      <w:r w:rsidR="00034D15">
        <w:rPr>
          <w:rFonts w:ascii="Times New Roman" w:hAnsi="Times New Roman" w:cs="Times New Roman"/>
          <w:sz w:val="24"/>
          <w:szCs w:val="24"/>
        </w:rPr>
        <w:t>the</w:t>
      </w:r>
      <w:r w:rsidR="00DE3427">
        <w:rPr>
          <w:rFonts w:ascii="Times New Roman" w:hAnsi="Times New Roman" w:cs="Times New Roman"/>
          <w:sz w:val="24"/>
          <w:szCs w:val="24"/>
        </w:rPr>
        <w:t xml:space="preserve"> quantitative and qualitative method</w:t>
      </w:r>
      <w:r w:rsidR="00034D15">
        <w:rPr>
          <w:rFonts w:ascii="Times New Roman" w:hAnsi="Times New Roman" w:cs="Times New Roman"/>
          <w:sz w:val="24"/>
          <w:szCs w:val="24"/>
        </w:rPr>
        <w:t>. A mixed-methods study should not be proposed</w:t>
      </w:r>
      <w:r w:rsidR="002D414E">
        <w:rPr>
          <w:rFonts w:ascii="Times New Roman" w:hAnsi="Times New Roman" w:cs="Times New Roman"/>
          <w:sz w:val="24"/>
          <w:szCs w:val="24"/>
        </w:rPr>
        <w:t xml:space="preserve"> unless the learner has lots of extra time and resources to complete it</w:t>
      </w:r>
      <w:r w:rsidR="00386D5B">
        <w:rPr>
          <w:rFonts w:ascii="Times New Roman" w:hAnsi="Times New Roman" w:cs="Times New Roman"/>
          <w:sz w:val="24"/>
          <w:szCs w:val="24"/>
        </w:rPr>
        <w:t xml:space="preserve">. Additionally the learner must be able to do both qualitative and quantitative data analysis. </w:t>
      </w:r>
      <w:r w:rsidR="00DE3427">
        <w:rPr>
          <w:rFonts w:ascii="Times New Roman" w:hAnsi="Times New Roman" w:cs="Times New Roman"/>
          <w:sz w:val="24"/>
          <w:szCs w:val="24"/>
        </w:rPr>
        <w:t>A qualitative study with numbers or d</w:t>
      </w:r>
      <w:r w:rsidR="005E4080">
        <w:rPr>
          <w:rFonts w:ascii="Times New Roman" w:hAnsi="Times New Roman" w:cs="Times New Roman"/>
          <w:sz w:val="24"/>
          <w:szCs w:val="24"/>
        </w:rPr>
        <w:t>escriptive statistics does not mean</w:t>
      </w:r>
      <w:r w:rsidR="003E3BCF">
        <w:rPr>
          <w:rFonts w:ascii="Times New Roman" w:hAnsi="Times New Roman" w:cs="Times New Roman"/>
          <w:sz w:val="24"/>
          <w:szCs w:val="24"/>
        </w:rPr>
        <w:t xml:space="preserve"> it is</w:t>
      </w:r>
      <w:r w:rsidR="00DE3427">
        <w:rPr>
          <w:rFonts w:ascii="Times New Roman" w:hAnsi="Times New Roman" w:cs="Times New Roman"/>
          <w:sz w:val="24"/>
          <w:szCs w:val="24"/>
        </w:rPr>
        <w:t xml:space="preserve"> mixed method study.</w:t>
      </w:r>
      <w:r w:rsidR="005E4080">
        <w:rPr>
          <w:rFonts w:ascii="Times New Roman" w:hAnsi="Times New Roman" w:cs="Times New Roman"/>
          <w:sz w:val="24"/>
          <w:szCs w:val="24"/>
        </w:rPr>
        <w:t xml:space="preserve"> Qualitative data can be displayed using tables, charts, graphs and descriptive statistics.</w:t>
      </w:r>
      <w:r w:rsidR="002340AF">
        <w:rPr>
          <w:rFonts w:ascii="Times New Roman" w:hAnsi="Times New Roman" w:cs="Times New Roman"/>
          <w:sz w:val="24"/>
          <w:szCs w:val="24"/>
        </w:rPr>
        <w:t xml:space="preserve"> </w:t>
      </w:r>
      <w:r w:rsidR="004850C1">
        <w:rPr>
          <w:rFonts w:ascii="Times New Roman" w:hAnsi="Times New Roman" w:cs="Times New Roman"/>
          <w:sz w:val="24"/>
          <w:szCs w:val="24"/>
        </w:rPr>
        <w:t xml:space="preserve">Following the examples below, </w:t>
      </w:r>
      <w:r w:rsidR="004850C1" w:rsidRPr="004850C1">
        <w:rPr>
          <w:rFonts w:ascii="Times New Roman" w:hAnsi="Times New Roman" w:cs="Times New Roman"/>
          <w:sz w:val="24"/>
          <w:szCs w:val="24"/>
        </w:rPr>
        <w:t>t</w:t>
      </w:r>
      <w:r w:rsidR="00034D15" w:rsidRPr="004850C1">
        <w:rPr>
          <w:rFonts w:ascii="Times New Roman" w:hAnsi="Times New Roman" w:cs="Times New Roman"/>
          <w:sz w:val="24"/>
          <w:szCs w:val="24"/>
        </w:rPr>
        <w:t>here is a</w:t>
      </w:r>
      <w:r w:rsidR="002340AF" w:rsidRPr="004850C1">
        <w:rPr>
          <w:rFonts w:ascii="Times New Roman" w:hAnsi="Times New Roman" w:cs="Times New Roman"/>
          <w:sz w:val="24"/>
          <w:szCs w:val="24"/>
        </w:rPr>
        <w:t xml:space="preserve"> table to use to </w:t>
      </w:r>
      <w:r w:rsidR="004850C1">
        <w:rPr>
          <w:rFonts w:ascii="Times New Roman" w:hAnsi="Times New Roman" w:cs="Times New Roman"/>
          <w:sz w:val="24"/>
          <w:szCs w:val="24"/>
        </w:rPr>
        <w:t>develop your 10 Strategic Points</w:t>
      </w:r>
      <w:r w:rsidR="002340AF" w:rsidRPr="004850C1">
        <w:rPr>
          <w:rFonts w:ascii="Times New Roman" w:hAnsi="Times New Roman" w:cs="Times New Roman"/>
          <w:sz w:val="24"/>
          <w:szCs w:val="24"/>
        </w:rPr>
        <w:t>.</w:t>
      </w:r>
      <w:r w:rsidR="002340AF" w:rsidRPr="002D414E">
        <w:rPr>
          <w:rFonts w:ascii="Times New Roman" w:hAnsi="Times New Roman" w:cs="Times New Roman"/>
          <w:b/>
          <w:sz w:val="24"/>
          <w:szCs w:val="24"/>
        </w:rPr>
        <w:t xml:space="preserve"> </w:t>
      </w:r>
    </w:p>
    <w:p w14:paraId="7537790E" w14:textId="77777777" w:rsidR="004850C1" w:rsidRDefault="004850C1">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6C2C0140" w14:textId="77777777" w:rsidR="006B1B34" w:rsidRDefault="0019626E" w:rsidP="006212BB">
      <w:pPr>
        <w:tabs>
          <w:tab w:val="num" w:pos="1440"/>
        </w:tabs>
        <w:rPr>
          <w:rFonts w:ascii="Times New Roman" w:hAnsi="Times New Roman" w:cs="Times New Roman"/>
          <w:b/>
          <w:sz w:val="24"/>
          <w:szCs w:val="24"/>
        </w:rPr>
      </w:pPr>
      <w:r>
        <w:rPr>
          <w:rFonts w:ascii="Times New Roman" w:hAnsi="Times New Roman" w:cs="Times New Roman"/>
          <w:b/>
          <w:sz w:val="24"/>
          <w:szCs w:val="24"/>
        </w:rPr>
        <w:t xml:space="preserve">Example 1: </w:t>
      </w:r>
      <w:r w:rsidR="00A91D0C" w:rsidRPr="00A91D0C">
        <w:rPr>
          <w:rFonts w:ascii="Times New Roman" w:hAnsi="Times New Roman" w:cs="Times New Roman"/>
          <w:b/>
          <w:sz w:val="24"/>
          <w:szCs w:val="24"/>
        </w:rPr>
        <w:t>Ten Strategic Points for a Quantitative</w:t>
      </w:r>
      <w:r w:rsidR="006A3F85">
        <w:rPr>
          <w:rFonts w:ascii="Times New Roman" w:hAnsi="Times New Roman" w:cs="Times New Roman"/>
          <w:b/>
          <w:sz w:val="24"/>
          <w:szCs w:val="24"/>
        </w:rPr>
        <w:t xml:space="preserve"> Correlational</w:t>
      </w:r>
      <w:r w:rsidR="00A91D0C" w:rsidRPr="00A91D0C">
        <w:rPr>
          <w:rFonts w:ascii="Times New Roman" w:hAnsi="Times New Roman" w:cs="Times New Roman"/>
          <w:b/>
          <w:sz w:val="24"/>
          <w:szCs w:val="24"/>
        </w:rPr>
        <w:t xml:space="preserve"> Study: </w:t>
      </w:r>
    </w:p>
    <w:p w14:paraId="6F38D521" w14:textId="77777777" w:rsidR="00386D5B" w:rsidRPr="006A3F85" w:rsidRDefault="004850C1" w:rsidP="001374F7">
      <w:pPr>
        <w:pStyle w:val="ListParagraph"/>
        <w:numPr>
          <w:ilvl w:val="0"/>
          <w:numId w:val="12"/>
        </w:numPr>
        <w:tabs>
          <w:tab w:val="num" w:pos="1080"/>
        </w:tabs>
        <w:spacing w:line="240" w:lineRule="auto"/>
        <w:ind w:left="360"/>
        <w:rPr>
          <w:rFonts w:ascii="Times New Roman" w:hAnsi="Times New Roman" w:cs="Times New Roman"/>
          <w:sz w:val="24"/>
          <w:szCs w:val="24"/>
        </w:rPr>
      </w:pPr>
      <w:r>
        <w:rPr>
          <w:rFonts w:ascii="Times New Roman" w:hAnsi="Times New Roman" w:cs="Times New Roman"/>
          <w:b/>
          <w:bCs/>
          <w:sz w:val="24"/>
          <w:szCs w:val="24"/>
        </w:rPr>
        <w:t>Topic – Provides a broad</w:t>
      </w:r>
      <w:r w:rsidR="00386D5B" w:rsidRPr="006A3F85">
        <w:rPr>
          <w:rFonts w:ascii="Times New Roman" w:hAnsi="Times New Roman" w:cs="Times New Roman"/>
          <w:b/>
          <w:bCs/>
          <w:sz w:val="24"/>
          <w:szCs w:val="24"/>
        </w:rPr>
        <w:t xml:space="preserve"> research topic area/title</w:t>
      </w:r>
      <w:r w:rsidR="000A5602" w:rsidRPr="006A3F85">
        <w:rPr>
          <w:rFonts w:ascii="Times New Roman" w:hAnsi="Times New Roman" w:cs="Times New Roman"/>
          <w:b/>
          <w:bCs/>
          <w:sz w:val="24"/>
          <w:szCs w:val="24"/>
        </w:rPr>
        <w:t xml:space="preserve">: </w:t>
      </w:r>
      <w:r w:rsidR="00386D5B" w:rsidRPr="006A3F85">
        <w:rPr>
          <w:rFonts w:ascii="Times New Roman" w:hAnsi="Times New Roman" w:cs="Times New Roman"/>
          <w:sz w:val="24"/>
          <w:szCs w:val="24"/>
        </w:rPr>
        <w:t xml:space="preserve"> </w:t>
      </w:r>
      <w:r w:rsidR="000A5602" w:rsidRPr="006A3F85">
        <w:rPr>
          <w:rFonts w:ascii="Times New Roman" w:hAnsi="Times New Roman" w:cs="Times New Roman"/>
          <w:sz w:val="24"/>
          <w:szCs w:val="24"/>
        </w:rPr>
        <w:t xml:space="preserve">Relationship of Servant Leadership </w:t>
      </w:r>
      <w:r w:rsidR="0082451C" w:rsidRPr="006A3F85">
        <w:rPr>
          <w:rFonts w:ascii="Times New Roman" w:hAnsi="Times New Roman" w:cs="Times New Roman"/>
          <w:sz w:val="24"/>
          <w:szCs w:val="24"/>
        </w:rPr>
        <w:t>behaviors</w:t>
      </w:r>
      <w:r w:rsidR="000A5602" w:rsidRPr="006A3F85">
        <w:rPr>
          <w:rFonts w:ascii="Times New Roman" w:hAnsi="Times New Roman" w:cs="Times New Roman"/>
          <w:sz w:val="24"/>
          <w:szCs w:val="24"/>
        </w:rPr>
        <w:t xml:space="preserve"> in </w:t>
      </w:r>
      <w:r w:rsidR="0082451C" w:rsidRPr="006A3F85">
        <w:rPr>
          <w:rFonts w:ascii="Times New Roman" w:hAnsi="Times New Roman" w:cs="Times New Roman"/>
          <w:sz w:val="24"/>
          <w:szCs w:val="24"/>
        </w:rPr>
        <w:t>p</w:t>
      </w:r>
      <w:r w:rsidR="000A5602" w:rsidRPr="006A3F85">
        <w:rPr>
          <w:rFonts w:ascii="Times New Roman" w:hAnsi="Times New Roman" w:cs="Times New Roman"/>
          <w:sz w:val="24"/>
          <w:szCs w:val="24"/>
        </w:rPr>
        <w:t>rincipals</w:t>
      </w:r>
      <w:r w:rsidR="0082451C" w:rsidRPr="006A3F85">
        <w:rPr>
          <w:rFonts w:ascii="Times New Roman" w:hAnsi="Times New Roman" w:cs="Times New Roman"/>
          <w:sz w:val="24"/>
          <w:szCs w:val="24"/>
        </w:rPr>
        <w:t>, s</w:t>
      </w:r>
      <w:r w:rsidR="000A5602" w:rsidRPr="006A3F85">
        <w:rPr>
          <w:rFonts w:ascii="Times New Roman" w:hAnsi="Times New Roman" w:cs="Times New Roman"/>
          <w:sz w:val="24"/>
          <w:szCs w:val="24"/>
        </w:rPr>
        <w:t xml:space="preserve">chool </w:t>
      </w:r>
      <w:r w:rsidR="0082451C" w:rsidRPr="006A3F85">
        <w:rPr>
          <w:rFonts w:ascii="Times New Roman" w:hAnsi="Times New Roman" w:cs="Times New Roman"/>
          <w:sz w:val="24"/>
          <w:szCs w:val="24"/>
        </w:rPr>
        <w:t>culture,</w:t>
      </w:r>
      <w:r w:rsidR="000A5602" w:rsidRPr="006A3F85">
        <w:rPr>
          <w:rFonts w:ascii="Times New Roman" w:hAnsi="Times New Roman" w:cs="Times New Roman"/>
          <w:sz w:val="24"/>
          <w:szCs w:val="24"/>
        </w:rPr>
        <w:t xml:space="preserve">  </w:t>
      </w:r>
      <w:r w:rsidR="0082451C" w:rsidRPr="006A3F85">
        <w:rPr>
          <w:rFonts w:ascii="Times New Roman" w:hAnsi="Times New Roman" w:cs="Times New Roman"/>
          <w:sz w:val="24"/>
          <w:szCs w:val="24"/>
        </w:rPr>
        <w:t xml:space="preserve">and student performance </w:t>
      </w:r>
    </w:p>
    <w:p w14:paraId="72554DF1" w14:textId="77777777" w:rsidR="006A3F85" w:rsidRPr="006A3F85" w:rsidRDefault="006A3F85" w:rsidP="001374F7">
      <w:pPr>
        <w:pStyle w:val="ListParagraph"/>
        <w:spacing w:line="240" w:lineRule="auto"/>
        <w:ind w:left="360"/>
        <w:rPr>
          <w:rFonts w:ascii="Times New Roman" w:hAnsi="Times New Roman" w:cs="Times New Roman"/>
          <w:sz w:val="24"/>
          <w:szCs w:val="24"/>
        </w:rPr>
      </w:pPr>
    </w:p>
    <w:p w14:paraId="4D9C199A" w14:textId="77777777" w:rsidR="00386D5B" w:rsidRPr="00B472E7" w:rsidRDefault="00386D5B" w:rsidP="00B472E7">
      <w:pPr>
        <w:pStyle w:val="ListParagraph"/>
        <w:numPr>
          <w:ilvl w:val="0"/>
          <w:numId w:val="12"/>
        </w:numPr>
        <w:spacing w:after="0" w:line="240" w:lineRule="auto"/>
        <w:ind w:left="360"/>
        <w:rPr>
          <w:rFonts w:ascii="Times New Roman" w:hAnsi="Times New Roman" w:cs="Times New Roman"/>
          <w:sz w:val="24"/>
          <w:szCs w:val="24"/>
        </w:rPr>
      </w:pPr>
      <w:r w:rsidRPr="006A3F85">
        <w:rPr>
          <w:rFonts w:ascii="Times New Roman" w:hAnsi="Times New Roman" w:cs="Times New Roman"/>
          <w:b/>
          <w:bCs/>
          <w:sz w:val="24"/>
          <w:szCs w:val="24"/>
        </w:rPr>
        <w:t xml:space="preserve">Literature review - Lists primary points for four sections in the Literature Review: </w:t>
      </w:r>
      <w:r w:rsidRPr="006A3F85">
        <w:rPr>
          <w:rFonts w:ascii="Times New Roman" w:hAnsi="Times New Roman" w:cs="Times New Roman"/>
          <w:sz w:val="24"/>
          <w:szCs w:val="24"/>
        </w:rPr>
        <w:t xml:space="preserve"> </w:t>
      </w:r>
      <w:r w:rsidRPr="006A3F85">
        <w:rPr>
          <w:rFonts w:ascii="Times New Roman" w:hAnsi="Times New Roman" w:cs="Times New Roman"/>
          <w:b/>
          <w:bCs/>
          <w:sz w:val="24"/>
          <w:szCs w:val="24"/>
        </w:rPr>
        <w:t>a. Background of the problem/gap</w:t>
      </w:r>
      <w:r w:rsidR="005804CC" w:rsidRPr="006A3F85">
        <w:rPr>
          <w:rFonts w:ascii="Times New Roman" w:hAnsi="Times New Roman" w:cs="Times New Roman"/>
          <w:b/>
          <w:bCs/>
          <w:sz w:val="24"/>
          <w:szCs w:val="24"/>
        </w:rPr>
        <w:t>; b</w:t>
      </w:r>
      <w:r w:rsidRPr="006A3F85">
        <w:rPr>
          <w:rFonts w:ascii="Times New Roman" w:hAnsi="Times New Roman" w:cs="Times New Roman"/>
          <w:b/>
          <w:bCs/>
          <w:sz w:val="24"/>
          <w:szCs w:val="24"/>
        </w:rPr>
        <w:t>. Theoretical foundations (models and theories to be foundation for study); c. Review of literature topics with key</w:t>
      </w:r>
      <w:r w:rsidR="00B472E7">
        <w:rPr>
          <w:rFonts w:ascii="Times New Roman" w:hAnsi="Times New Roman" w:cs="Times New Roman"/>
          <w:b/>
          <w:bCs/>
          <w:sz w:val="24"/>
          <w:szCs w:val="24"/>
        </w:rPr>
        <w:t xml:space="preserve"> theme for each one; d. Summary</w:t>
      </w:r>
    </w:p>
    <w:p w14:paraId="788EF6F1" w14:textId="77777777" w:rsidR="00FE768D" w:rsidRPr="006A3F85" w:rsidRDefault="00FE768D" w:rsidP="001374F7">
      <w:pPr>
        <w:pStyle w:val="ListParagraph"/>
        <w:numPr>
          <w:ilvl w:val="1"/>
          <w:numId w:val="12"/>
        </w:numPr>
        <w:spacing w:line="240" w:lineRule="auto"/>
        <w:ind w:left="900"/>
        <w:rPr>
          <w:rFonts w:ascii="Times New Roman" w:hAnsi="Times New Roman" w:cs="Times New Roman"/>
          <w:b/>
          <w:bCs/>
          <w:sz w:val="24"/>
          <w:szCs w:val="24"/>
        </w:rPr>
      </w:pPr>
      <w:r w:rsidRPr="006A3F85">
        <w:rPr>
          <w:rFonts w:ascii="Times New Roman" w:hAnsi="Times New Roman" w:cs="Times New Roman"/>
          <w:b/>
          <w:bCs/>
          <w:sz w:val="24"/>
          <w:szCs w:val="24"/>
        </w:rPr>
        <w:t xml:space="preserve">Background of the problem/gap; </w:t>
      </w:r>
    </w:p>
    <w:p w14:paraId="1FA47F21" w14:textId="77777777" w:rsidR="0082451C" w:rsidRPr="006A3F85" w:rsidRDefault="0082451C" w:rsidP="001374F7">
      <w:pPr>
        <w:pStyle w:val="ListParagraph"/>
        <w:numPr>
          <w:ilvl w:val="2"/>
          <w:numId w:val="12"/>
        </w:numPr>
        <w:spacing w:line="240" w:lineRule="auto"/>
        <w:ind w:left="2160"/>
        <w:rPr>
          <w:rFonts w:ascii="Times New Roman" w:hAnsi="Times New Roman" w:cs="Times New Roman"/>
          <w:sz w:val="24"/>
          <w:szCs w:val="24"/>
        </w:rPr>
      </w:pPr>
      <w:r w:rsidRPr="006A3F85">
        <w:rPr>
          <w:rFonts w:ascii="Times New Roman" w:hAnsi="Times New Roman" w:cs="Times New Roman"/>
          <w:sz w:val="24"/>
          <w:szCs w:val="24"/>
        </w:rPr>
        <w:t>The national call for school accountability is a critical issue that has gained attention from federal educational lawmakers given the rate at which American students are falling behind other countries influenced federal lawmakers in the creation of the NCL Act (Koretz, 2009).</w:t>
      </w:r>
    </w:p>
    <w:p w14:paraId="04ADC6F8" w14:textId="77777777" w:rsidR="009B46F2" w:rsidRPr="006A3F85" w:rsidRDefault="009B46F2" w:rsidP="001374F7">
      <w:pPr>
        <w:pStyle w:val="ListParagraph"/>
        <w:numPr>
          <w:ilvl w:val="2"/>
          <w:numId w:val="12"/>
        </w:numPr>
        <w:spacing w:line="240" w:lineRule="auto"/>
        <w:ind w:left="2160"/>
        <w:rPr>
          <w:rFonts w:ascii="Times New Roman" w:hAnsi="Times New Roman" w:cs="Times New Roman"/>
          <w:sz w:val="24"/>
          <w:szCs w:val="24"/>
        </w:rPr>
      </w:pPr>
      <w:r w:rsidRPr="006A3F85">
        <w:rPr>
          <w:rFonts w:ascii="Times New Roman" w:hAnsi="Times New Roman" w:cs="Times New Roman"/>
          <w:sz w:val="24"/>
          <w:szCs w:val="24"/>
        </w:rPr>
        <w:t>The school principal of the twenty first century has been asked to do and be competent in more and more tasks than the previous two centuries of school principals including improving student performance and the school culture (Kafka, 2009).</w:t>
      </w:r>
    </w:p>
    <w:p w14:paraId="19B6D17E" w14:textId="77777777" w:rsidR="009B46F2" w:rsidRPr="006A3F85" w:rsidRDefault="009B46F2" w:rsidP="001374F7">
      <w:pPr>
        <w:pStyle w:val="ListParagraph"/>
        <w:numPr>
          <w:ilvl w:val="2"/>
          <w:numId w:val="12"/>
        </w:numPr>
        <w:spacing w:line="240" w:lineRule="auto"/>
        <w:ind w:left="2160"/>
        <w:rPr>
          <w:rFonts w:ascii="Times New Roman" w:hAnsi="Times New Roman" w:cs="Times New Roman"/>
          <w:sz w:val="24"/>
          <w:szCs w:val="24"/>
        </w:rPr>
      </w:pPr>
      <w:r w:rsidRPr="006A3F85">
        <w:rPr>
          <w:rFonts w:ascii="Times New Roman" w:hAnsi="Times New Roman" w:cs="Times New Roman"/>
          <w:sz w:val="24"/>
          <w:szCs w:val="24"/>
        </w:rPr>
        <w:t>The characteristics of school culture are complex, and a leader must understand these complex variables before they create change with the school (MacNeil et al., 2009).</w:t>
      </w:r>
    </w:p>
    <w:p w14:paraId="158F877F" w14:textId="77777777" w:rsidR="009B46F2" w:rsidRPr="006A3F85" w:rsidRDefault="009B46F2" w:rsidP="001374F7">
      <w:pPr>
        <w:pStyle w:val="ListParagraph"/>
        <w:numPr>
          <w:ilvl w:val="2"/>
          <w:numId w:val="12"/>
        </w:numPr>
        <w:spacing w:line="240" w:lineRule="auto"/>
        <w:ind w:left="2160"/>
        <w:rPr>
          <w:rFonts w:ascii="Times New Roman" w:hAnsi="Times New Roman" w:cs="Times New Roman"/>
          <w:sz w:val="24"/>
          <w:szCs w:val="24"/>
        </w:rPr>
      </w:pPr>
      <w:r w:rsidRPr="006A3F85">
        <w:rPr>
          <w:rFonts w:ascii="Times New Roman" w:hAnsi="Times New Roman" w:cs="Times New Roman"/>
          <w:sz w:val="24"/>
          <w:szCs w:val="24"/>
        </w:rPr>
        <w:t>Black (2010)</w:t>
      </w:r>
      <w:r w:rsidR="00034D15">
        <w:rPr>
          <w:rFonts w:ascii="Times New Roman" w:hAnsi="Times New Roman" w:cs="Times New Roman"/>
          <w:sz w:val="24"/>
          <w:szCs w:val="24"/>
        </w:rPr>
        <w:t>, who</w:t>
      </w:r>
      <w:r w:rsidRPr="006A3F85">
        <w:rPr>
          <w:rFonts w:ascii="Times New Roman" w:hAnsi="Times New Roman" w:cs="Times New Roman"/>
          <w:sz w:val="24"/>
          <w:szCs w:val="24"/>
        </w:rPr>
        <w:t xml:space="preserve"> conducted a mixed method study showing relationship of servant leadership and school climate</w:t>
      </w:r>
      <w:r w:rsidR="00034D15">
        <w:rPr>
          <w:rFonts w:ascii="Times New Roman" w:hAnsi="Times New Roman" w:cs="Times New Roman"/>
          <w:sz w:val="24"/>
          <w:szCs w:val="24"/>
        </w:rPr>
        <w:t>, suggest additional studies in this arrea</w:t>
      </w:r>
      <w:r w:rsidRPr="006A3F85">
        <w:rPr>
          <w:rFonts w:ascii="Times New Roman" w:hAnsi="Times New Roman" w:cs="Times New Roman"/>
          <w:sz w:val="24"/>
          <w:szCs w:val="24"/>
        </w:rPr>
        <w:t>.</w:t>
      </w:r>
    </w:p>
    <w:p w14:paraId="3E4DD9DF" w14:textId="77777777" w:rsidR="009B46F2" w:rsidRPr="006A3F85" w:rsidRDefault="009B46F2" w:rsidP="00B472E7">
      <w:pPr>
        <w:pStyle w:val="ListParagraph"/>
        <w:numPr>
          <w:ilvl w:val="2"/>
          <w:numId w:val="12"/>
        </w:numPr>
        <w:spacing w:after="0" w:line="240" w:lineRule="auto"/>
        <w:ind w:left="2160"/>
        <w:rPr>
          <w:rFonts w:ascii="Times New Roman" w:hAnsi="Times New Roman" w:cs="Times New Roman"/>
          <w:sz w:val="24"/>
          <w:szCs w:val="24"/>
        </w:rPr>
      </w:pPr>
      <w:r w:rsidRPr="006A3F85">
        <w:rPr>
          <w:rFonts w:ascii="Times New Roman" w:hAnsi="Times New Roman" w:cs="Times New Roman"/>
          <w:sz w:val="24"/>
          <w:szCs w:val="24"/>
        </w:rPr>
        <w:t>Pritchard et al. (2005) explored the relationships between district and school culture and student achievement.</w:t>
      </w:r>
    </w:p>
    <w:p w14:paraId="4BAC0578" w14:textId="77777777" w:rsidR="00FE768D" w:rsidRPr="006A3F85" w:rsidRDefault="00FE768D" w:rsidP="001374F7">
      <w:pPr>
        <w:pStyle w:val="ListParagraph"/>
        <w:numPr>
          <w:ilvl w:val="1"/>
          <w:numId w:val="12"/>
        </w:numPr>
        <w:spacing w:line="240" w:lineRule="auto"/>
        <w:ind w:left="900"/>
        <w:rPr>
          <w:rFonts w:ascii="Times New Roman" w:hAnsi="Times New Roman" w:cs="Times New Roman"/>
          <w:b/>
          <w:bCs/>
          <w:sz w:val="24"/>
          <w:szCs w:val="24"/>
        </w:rPr>
      </w:pPr>
      <w:r w:rsidRPr="006A3F85">
        <w:rPr>
          <w:rFonts w:ascii="Times New Roman" w:hAnsi="Times New Roman" w:cs="Times New Roman"/>
          <w:b/>
          <w:bCs/>
          <w:sz w:val="24"/>
          <w:szCs w:val="24"/>
        </w:rPr>
        <w:t>Theoretical foundations (models and theories to be foundation for study);</w:t>
      </w:r>
    </w:p>
    <w:p w14:paraId="215AB50C" w14:textId="77777777" w:rsidR="009B46F2" w:rsidRPr="006A3F85" w:rsidRDefault="009B46F2" w:rsidP="001374F7">
      <w:pPr>
        <w:pStyle w:val="ListParagraph"/>
        <w:numPr>
          <w:ilvl w:val="2"/>
          <w:numId w:val="12"/>
        </w:numPr>
        <w:spacing w:line="240" w:lineRule="auto"/>
        <w:ind w:left="2160"/>
        <w:rPr>
          <w:rFonts w:ascii="Times New Roman" w:hAnsi="Times New Roman" w:cs="Times New Roman"/>
          <w:sz w:val="24"/>
          <w:szCs w:val="24"/>
        </w:rPr>
      </w:pPr>
      <w:r w:rsidRPr="006A3F85">
        <w:rPr>
          <w:rFonts w:ascii="Times New Roman" w:hAnsi="Times New Roman" w:cs="Times New Roman"/>
          <w:sz w:val="24"/>
          <w:szCs w:val="24"/>
        </w:rPr>
        <w:t>Servant leadership model</w:t>
      </w:r>
      <w:r w:rsidR="00513041" w:rsidRPr="006A3F85">
        <w:rPr>
          <w:rFonts w:ascii="Times New Roman" w:hAnsi="Times New Roman" w:cs="Times New Roman"/>
          <w:sz w:val="24"/>
          <w:szCs w:val="24"/>
        </w:rPr>
        <w:t xml:space="preserve"> (Greenleaf, 1977; Patterson 2003)</w:t>
      </w:r>
    </w:p>
    <w:p w14:paraId="2FE048C7" w14:textId="77777777" w:rsidR="009B46F2" w:rsidRPr="006A3F85" w:rsidRDefault="009B46F2" w:rsidP="001374F7">
      <w:pPr>
        <w:pStyle w:val="ListParagraph"/>
        <w:numPr>
          <w:ilvl w:val="2"/>
          <w:numId w:val="12"/>
        </w:numPr>
        <w:spacing w:line="240" w:lineRule="auto"/>
        <w:ind w:left="2160"/>
        <w:rPr>
          <w:rFonts w:ascii="Times New Roman" w:hAnsi="Times New Roman" w:cs="Times New Roman"/>
          <w:sz w:val="24"/>
          <w:szCs w:val="24"/>
        </w:rPr>
      </w:pPr>
      <w:r w:rsidRPr="006A3F85">
        <w:rPr>
          <w:rFonts w:ascii="Times New Roman" w:hAnsi="Times New Roman" w:cs="Times New Roman"/>
          <w:sz w:val="24"/>
          <w:szCs w:val="24"/>
        </w:rPr>
        <w:t>School culture models</w:t>
      </w:r>
      <w:r w:rsidR="008579AD" w:rsidRPr="006A3F85">
        <w:rPr>
          <w:rFonts w:ascii="Times New Roman" w:hAnsi="Times New Roman" w:cs="Times New Roman"/>
          <w:sz w:val="24"/>
          <w:szCs w:val="24"/>
        </w:rPr>
        <w:t xml:space="preserve"> (MacNeil, 2009; Schein, 1985)</w:t>
      </w:r>
    </w:p>
    <w:p w14:paraId="4A54D5B5" w14:textId="77777777" w:rsidR="009B46F2" w:rsidRPr="006A3F85" w:rsidRDefault="009B46F2" w:rsidP="001374F7">
      <w:pPr>
        <w:pStyle w:val="ListParagraph"/>
        <w:numPr>
          <w:ilvl w:val="2"/>
          <w:numId w:val="12"/>
        </w:numPr>
        <w:spacing w:line="240" w:lineRule="auto"/>
        <w:ind w:left="2160"/>
        <w:rPr>
          <w:rFonts w:ascii="Times New Roman" w:hAnsi="Times New Roman" w:cs="Times New Roman"/>
          <w:sz w:val="24"/>
          <w:szCs w:val="24"/>
        </w:rPr>
      </w:pPr>
      <w:r w:rsidRPr="006A3F85">
        <w:rPr>
          <w:rFonts w:ascii="Times New Roman" w:hAnsi="Times New Roman" w:cs="Times New Roman"/>
          <w:sz w:val="24"/>
          <w:szCs w:val="24"/>
        </w:rPr>
        <w:t xml:space="preserve">Broad set of studies exploring relationship among these two models and performance in school. </w:t>
      </w:r>
      <w:r w:rsidR="00513041" w:rsidRPr="006A3F85">
        <w:rPr>
          <w:rFonts w:ascii="Times New Roman" w:hAnsi="Times New Roman" w:cs="Times New Roman"/>
          <w:sz w:val="24"/>
          <w:szCs w:val="24"/>
        </w:rPr>
        <w:t>(Halawah, 2005; MacNeil et al.,2009)</w:t>
      </w:r>
    </w:p>
    <w:p w14:paraId="33974B4F" w14:textId="77777777" w:rsidR="00FE768D" w:rsidRPr="006A3F85" w:rsidRDefault="00FE768D" w:rsidP="001374F7">
      <w:pPr>
        <w:pStyle w:val="ListParagraph"/>
        <w:numPr>
          <w:ilvl w:val="1"/>
          <w:numId w:val="12"/>
        </w:numPr>
        <w:spacing w:line="240" w:lineRule="auto"/>
        <w:ind w:left="900"/>
        <w:rPr>
          <w:rFonts w:ascii="Times New Roman" w:hAnsi="Times New Roman" w:cs="Times New Roman"/>
          <w:b/>
          <w:bCs/>
          <w:sz w:val="24"/>
          <w:szCs w:val="24"/>
        </w:rPr>
      </w:pPr>
      <w:r w:rsidRPr="006A3F85">
        <w:rPr>
          <w:rFonts w:ascii="Times New Roman" w:hAnsi="Times New Roman" w:cs="Times New Roman"/>
          <w:b/>
          <w:bCs/>
          <w:sz w:val="24"/>
          <w:szCs w:val="24"/>
        </w:rPr>
        <w:t xml:space="preserve">Review of literature topics with key theme for each one; </w:t>
      </w:r>
    </w:p>
    <w:p w14:paraId="4E30E546" w14:textId="77777777" w:rsidR="00F25990" w:rsidRPr="006A3F85" w:rsidRDefault="008579AD" w:rsidP="001374F7">
      <w:pPr>
        <w:pStyle w:val="ListParagraph"/>
        <w:numPr>
          <w:ilvl w:val="2"/>
          <w:numId w:val="12"/>
        </w:numPr>
        <w:spacing w:line="240" w:lineRule="auto"/>
        <w:ind w:left="2160"/>
        <w:rPr>
          <w:rFonts w:ascii="Times New Roman" w:hAnsi="Times New Roman" w:cs="Times New Roman"/>
          <w:sz w:val="24"/>
          <w:szCs w:val="24"/>
        </w:rPr>
      </w:pPr>
      <w:r w:rsidRPr="006A3F85">
        <w:rPr>
          <w:rFonts w:ascii="Times New Roman" w:hAnsi="Times New Roman" w:cs="Times New Roman"/>
          <w:b/>
          <w:sz w:val="24"/>
          <w:szCs w:val="24"/>
        </w:rPr>
        <w:t xml:space="preserve">National </w:t>
      </w:r>
      <w:r w:rsidR="001D300D" w:rsidRPr="006A3F85">
        <w:rPr>
          <w:rFonts w:ascii="Times New Roman" w:hAnsi="Times New Roman" w:cs="Times New Roman"/>
          <w:b/>
          <w:sz w:val="24"/>
          <w:szCs w:val="24"/>
        </w:rPr>
        <w:t>Agenda</w:t>
      </w:r>
      <w:r w:rsidRPr="006A3F85">
        <w:rPr>
          <w:rFonts w:ascii="Times New Roman" w:hAnsi="Times New Roman" w:cs="Times New Roman"/>
          <w:b/>
          <w:sz w:val="24"/>
          <w:szCs w:val="24"/>
        </w:rPr>
        <w:t xml:space="preserve">: </w:t>
      </w:r>
      <w:r w:rsidRPr="006A3F85">
        <w:rPr>
          <w:rFonts w:ascii="Times New Roman" w:hAnsi="Times New Roman" w:cs="Times New Roman"/>
          <w:sz w:val="24"/>
          <w:szCs w:val="24"/>
        </w:rPr>
        <w:t>Need to improve the performance of students in schools to be competitive as a nation</w:t>
      </w:r>
      <w:r w:rsidR="00034D15">
        <w:rPr>
          <w:rFonts w:ascii="Times New Roman" w:hAnsi="Times New Roman" w:cs="Times New Roman"/>
          <w:sz w:val="24"/>
          <w:szCs w:val="24"/>
        </w:rPr>
        <w:t xml:space="preserve"> (Koretz, 2009</w:t>
      </w:r>
      <w:r w:rsidR="00F25990" w:rsidRPr="006A3F85">
        <w:rPr>
          <w:rFonts w:ascii="Times New Roman" w:hAnsi="Times New Roman" w:cs="Times New Roman"/>
          <w:sz w:val="24"/>
          <w:szCs w:val="24"/>
        </w:rPr>
        <w:t>).</w:t>
      </w:r>
    </w:p>
    <w:p w14:paraId="44D88486" w14:textId="77777777" w:rsidR="008579AD" w:rsidRPr="006A3F85" w:rsidRDefault="008579AD" w:rsidP="001374F7">
      <w:pPr>
        <w:pStyle w:val="ListParagraph"/>
        <w:numPr>
          <w:ilvl w:val="2"/>
          <w:numId w:val="12"/>
        </w:numPr>
        <w:spacing w:line="240" w:lineRule="auto"/>
        <w:ind w:left="2160"/>
        <w:rPr>
          <w:rFonts w:ascii="Times New Roman" w:hAnsi="Times New Roman" w:cs="Times New Roman"/>
          <w:sz w:val="24"/>
          <w:szCs w:val="24"/>
        </w:rPr>
      </w:pPr>
      <w:r w:rsidRPr="006A3F85">
        <w:rPr>
          <w:rFonts w:ascii="Times New Roman" w:hAnsi="Times New Roman" w:cs="Times New Roman"/>
          <w:b/>
          <w:sz w:val="24"/>
          <w:szCs w:val="24"/>
        </w:rPr>
        <w:t>Changing Role of Principal</w:t>
      </w:r>
      <w:r w:rsidRPr="006A3F85">
        <w:rPr>
          <w:rFonts w:ascii="Times New Roman" w:hAnsi="Times New Roman" w:cs="Times New Roman"/>
          <w:sz w:val="24"/>
          <w:szCs w:val="24"/>
        </w:rPr>
        <w:t>: The role of the principal in American schools has changed dramatically from its beginnings of uniformed education (Rousmaniere, 2007).</w:t>
      </w:r>
    </w:p>
    <w:p w14:paraId="4160D734" w14:textId="77777777" w:rsidR="00F25990" w:rsidRPr="006A3F85" w:rsidRDefault="00F25990" w:rsidP="001374F7">
      <w:pPr>
        <w:pStyle w:val="ListParagraph"/>
        <w:numPr>
          <w:ilvl w:val="2"/>
          <w:numId w:val="12"/>
        </w:numPr>
        <w:spacing w:line="240" w:lineRule="auto"/>
        <w:ind w:left="2160"/>
        <w:rPr>
          <w:rFonts w:ascii="Times New Roman" w:hAnsi="Times New Roman" w:cs="Times New Roman"/>
          <w:sz w:val="24"/>
          <w:szCs w:val="24"/>
        </w:rPr>
      </w:pPr>
      <w:r w:rsidRPr="006A3F85">
        <w:rPr>
          <w:rFonts w:ascii="Times New Roman" w:hAnsi="Times New Roman" w:cs="Times New Roman"/>
          <w:b/>
          <w:sz w:val="24"/>
          <w:szCs w:val="24"/>
        </w:rPr>
        <w:t xml:space="preserve">Servant Leadership in Principals </w:t>
      </w:r>
      <w:r w:rsidR="00034D15">
        <w:rPr>
          <w:rFonts w:ascii="Times New Roman" w:hAnsi="Times New Roman" w:cs="Times New Roman"/>
          <w:b/>
          <w:sz w:val="24"/>
          <w:szCs w:val="24"/>
        </w:rPr>
        <w:t>L</w:t>
      </w:r>
      <w:r w:rsidRPr="006A3F85">
        <w:rPr>
          <w:rFonts w:ascii="Times New Roman" w:hAnsi="Times New Roman" w:cs="Times New Roman"/>
          <w:b/>
          <w:sz w:val="24"/>
          <w:szCs w:val="24"/>
        </w:rPr>
        <w:t>ead</w:t>
      </w:r>
      <w:r w:rsidR="00034D15">
        <w:rPr>
          <w:rFonts w:ascii="Times New Roman" w:hAnsi="Times New Roman" w:cs="Times New Roman"/>
          <w:b/>
          <w:sz w:val="24"/>
          <w:szCs w:val="24"/>
        </w:rPr>
        <w:t>s</w:t>
      </w:r>
      <w:r w:rsidRPr="006A3F85">
        <w:rPr>
          <w:rFonts w:ascii="Times New Roman" w:hAnsi="Times New Roman" w:cs="Times New Roman"/>
          <w:b/>
          <w:sz w:val="24"/>
          <w:szCs w:val="24"/>
        </w:rPr>
        <w:t xml:space="preserve"> to More Effective leaders:</w:t>
      </w:r>
      <w:r w:rsidRPr="006A3F85">
        <w:rPr>
          <w:rFonts w:ascii="Times New Roman" w:hAnsi="Times New Roman" w:cs="Times New Roman"/>
          <w:sz w:val="24"/>
          <w:szCs w:val="24"/>
        </w:rPr>
        <w:t xml:space="preserve"> The study used the Self-Assessment for Servant Leadership Profile (SALS) to assess whether or not a leader was a servant leader and the Leadership Practices Inventory (LPI) to assess principal effectiveness. (Taylor et al., 2007).</w:t>
      </w:r>
    </w:p>
    <w:p w14:paraId="3B2CCD84" w14:textId="77777777" w:rsidR="00F25990" w:rsidRPr="006A3F85" w:rsidRDefault="00F25990" w:rsidP="001374F7">
      <w:pPr>
        <w:pStyle w:val="ListParagraph"/>
        <w:numPr>
          <w:ilvl w:val="2"/>
          <w:numId w:val="12"/>
        </w:numPr>
        <w:spacing w:line="240" w:lineRule="auto"/>
        <w:ind w:left="2160"/>
        <w:rPr>
          <w:rFonts w:ascii="Times New Roman" w:hAnsi="Times New Roman" w:cs="Times New Roman"/>
          <w:sz w:val="24"/>
          <w:szCs w:val="24"/>
        </w:rPr>
      </w:pPr>
      <w:r w:rsidRPr="006A3F85">
        <w:rPr>
          <w:rFonts w:ascii="Times New Roman" w:hAnsi="Times New Roman" w:cs="Times New Roman"/>
          <w:b/>
          <w:sz w:val="24"/>
          <w:szCs w:val="24"/>
        </w:rPr>
        <w:t xml:space="preserve">Principal’s Behavior </w:t>
      </w:r>
      <w:r w:rsidR="00034D15">
        <w:rPr>
          <w:rFonts w:ascii="Times New Roman" w:hAnsi="Times New Roman" w:cs="Times New Roman"/>
          <w:b/>
          <w:sz w:val="24"/>
          <w:szCs w:val="24"/>
        </w:rPr>
        <w:t>I</w:t>
      </w:r>
      <w:r w:rsidRPr="006A3F85">
        <w:rPr>
          <w:rFonts w:ascii="Times New Roman" w:hAnsi="Times New Roman" w:cs="Times New Roman"/>
          <w:b/>
          <w:sz w:val="24"/>
          <w:szCs w:val="24"/>
        </w:rPr>
        <w:t>nfluence School Culture:</w:t>
      </w:r>
      <w:r w:rsidRPr="006A3F85">
        <w:rPr>
          <w:rFonts w:ascii="Times New Roman" w:hAnsi="Times New Roman" w:cs="Times New Roman"/>
          <w:sz w:val="24"/>
          <w:szCs w:val="24"/>
        </w:rPr>
        <w:t xml:space="preserve"> The principal’s influence on school culture has an indirect effect on organizational and cultural factors of a school (MacNeil et al., 2009).</w:t>
      </w:r>
    </w:p>
    <w:p w14:paraId="40D522CF" w14:textId="77777777" w:rsidR="001668BD" w:rsidRPr="006A3F85" w:rsidRDefault="001668BD" w:rsidP="001374F7">
      <w:pPr>
        <w:pStyle w:val="ListParagraph"/>
        <w:numPr>
          <w:ilvl w:val="2"/>
          <w:numId w:val="12"/>
        </w:numPr>
        <w:spacing w:line="240" w:lineRule="auto"/>
        <w:ind w:left="2160"/>
        <w:rPr>
          <w:rFonts w:ascii="Times New Roman" w:hAnsi="Times New Roman" w:cs="Times New Roman"/>
          <w:sz w:val="24"/>
          <w:szCs w:val="24"/>
        </w:rPr>
      </w:pPr>
      <w:r w:rsidRPr="006A3F85">
        <w:rPr>
          <w:rFonts w:ascii="Times New Roman" w:hAnsi="Times New Roman" w:cs="Times New Roman"/>
          <w:b/>
          <w:sz w:val="24"/>
          <w:szCs w:val="24"/>
        </w:rPr>
        <w:t xml:space="preserve">School Culture </w:t>
      </w:r>
      <w:r w:rsidR="00034D15">
        <w:rPr>
          <w:rFonts w:ascii="Times New Roman" w:hAnsi="Times New Roman" w:cs="Times New Roman"/>
          <w:b/>
          <w:sz w:val="24"/>
          <w:szCs w:val="24"/>
        </w:rPr>
        <w:t>I</w:t>
      </w:r>
      <w:r w:rsidRPr="006A3F85">
        <w:rPr>
          <w:rFonts w:ascii="Times New Roman" w:hAnsi="Times New Roman" w:cs="Times New Roman"/>
          <w:b/>
          <w:sz w:val="24"/>
          <w:szCs w:val="24"/>
        </w:rPr>
        <w:t>nfluences Student Performance:</w:t>
      </w:r>
      <w:r w:rsidRPr="006A3F85">
        <w:rPr>
          <w:rFonts w:ascii="Times New Roman" w:hAnsi="Times New Roman" w:cs="Times New Roman"/>
          <w:sz w:val="24"/>
          <w:szCs w:val="24"/>
        </w:rPr>
        <w:t xml:space="preserve"> A strong relationship exists between school culture and student performance (McCoach et al., 2004).</w:t>
      </w:r>
    </w:p>
    <w:p w14:paraId="4BA54194" w14:textId="77777777" w:rsidR="001668BD" w:rsidRPr="006A3F85" w:rsidRDefault="001668BD" w:rsidP="001374F7">
      <w:pPr>
        <w:pStyle w:val="ListParagraph"/>
        <w:numPr>
          <w:ilvl w:val="2"/>
          <w:numId w:val="12"/>
        </w:numPr>
        <w:spacing w:line="240" w:lineRule="auto"/>
        <w:ind w:left="2160"/>
        <w:rPr>
          <w:rFonts w:ascii="Times New Roman" w:hAnsi="Times New Roman" w:cs="Times New Roman"/>
          <w:sz w:val="24"/>
          <w:szCs w:val="24"/>
        </w:rPr>
      </w:pPr>
      <w:r w:rsidRPr="006A3F85">
        <w:rPr>
          <w:rFonts w:ascii="Times New Roman" w:hAnsi="Times New Roman" w:cs="Times New Roman"/>
          <w:b/>
          <w:sz w:val="24"/>
          <w:szCs w:val="24"/>
        </w:rPr>
        <w:t xml:space="preserve">Measuring Servant Leadership Behaviors: </w:t>
      </w:r>
      <w:r w:rsidRPr="006A3F85">
        <w:rPr>
          <w:rFonts w:ascii="Times New Roman" w:hAnsi="Times New Roman" w:cs="Times New Roman"/>
          <w:sz w:val="24"/>
          <w:szCs w:val="24"/>
        </w:rPr>
        <w:t xml:space="preserve">About 10 validated/tested Instruments exist to measure Servant Leadership Behaviors some of which have been used in schools </w:t>
      </w:r>
    </w:p>
    <w:p w14:paraId="1DD1B790" w14:textId="77777777" w:rsidR="001668BD" w:rsidRPr="006A3F85" w:rsidRDefault="001668BD" w:rsidP="001374F7">
      <w:pPr>
        <w:pStyle w:val="ListParagraph"/>
        <w:numPr>
          <w:ilvl w:val="2"/>
          <w:numId w:val="12"/>
        </w:numPr>
        <w:spacing w:line="240" w:lineRule="auto"/>
        <w:ind w:left="2160"/>
        <w:rPr>
          <w:rFonts w:ascii="Times New Roman" w:hAnsi="Times New Roman" w:cs="Times New Roman"/>
          <w:sz w:val="24"/>
          <w:szCs w:val="24"/>
        </w:rPr>
      </w:pPr>
      <w:r w:rsidRPr="006A3F85">
        <w:rPr>
          <w:rFonts w:ascii="Times New Roman" w:hAnsi="Times New Roman" w:cs="Times New Roman"/>
          <w:b/>
          <w:sz w:val="24"/>
          <w:szCs w:val="24"/>
        </w:rPr>
        <w:t>Measuring Culture:</w:t>
      </w:r>
      <w:r w:rsidRPr="006A3F85">
        <w:rPr>
          <w:rFonts w:ascii="Times New Roman" w:hAnsi="Times New Roman" w:cs="Times New Roman"/>
          <w:sz w:val="24"/>
          <w:szCs w:val="24"/>
        </w:rPr>
        <w:t xml:space="preserve"> Validated/tested instruments to measure culture exist and have been used in schools.</w:t>
      </w:r>
    </w:p>
    <w:p w14:paraId="117BDF44" w14:textId="77777777" w:rsidR="001668BD" w:rsidRDefault="001668BD" w:rsidP="001374F7">
      <w:pPr>
        <w:pStyle w:val="ListParagraph"/>
        <w:numPr>
          <w:ilvl w:val="2"/>
          <w:numId w:val="12"/>
        </w:numPr>
        <w:spacing w:line="240" w:lineRule="auto"/>
        <w:ind w:left="2160"/>
        <w:rPr>
          <w:rFonts w:ascii="Times New Roman" w:hAnsi="Times New Roman" w:cs="Times New Roman"/>
          <w:sz w:val="24"/>
          <w:szCs w:val="24"/>
        </w:rPr>
      </w:pPr>
      <w:r w:rsidRPr="006A3F85">
        <w:rPr>
          <w:rFonts w:ascii="Times New Roman" w:hAnsi="Times New Roman" w:cs="Times New Roman"/>
          <w:b/>
          <w:sz w:val="24"/>
          <w:szCs w:val="24"/>
        </w:rPr>
        <w:t>Measuring Student Performance:</w:t>
      </w:r>
      <w:r w:rsidRPr="006A3F85">
        <w:rPr>
          <w:rFonts w:ascii="Times New Roman" w:hAnsi="Times New Roman" w:cs="Times New Roman"/>
          <w:sz w:val="24"/>
          <w:szCs w:val="24"/>
        </w:rPr>
        <w:t xml:space="preserve"> State Test Scores are a standardized way to measure student performance used across all schools in a state. </w:t>
      </w:r>
    </w:p>
    <w:p w14:paraId="5830DFE9" w14:textId="77777777" w:rsidR="00034D15" w:rsidRPr="006A3F85" w:rsidRDefault="00034D15" w:rsidP="001374F7">
      <w:pPr>
        <w:pStyle w:val="ListParagraph"/>
        <w:numPr>
          <w:ilvl w:val="2"/>
          <w:numId w:val="12"/>
        </w:numPr>
        <w:spacing w:line="240" w:lineRule="auto"/>
        <w:ind w:left="2160"/>
        <w:rPr>
          <w:rFonts w:ascii="Times New Roman" w:hAnsi="Times New Roman" w:cs="Times New Roman"/>
          <w:sz w:val="24"/>
          <w:szCs w:val="24"/>
        </w:rPr>
      </w:pPr>
      <w:r>
        <w:rPr>
          <w:rFonts w:ascii="Times New Roman" w:hAnsi="Times New Roman" w:cs="Times New Roman"/>
          <w:b/>
          <w:sz w:val="24"/>
          <w:szCs w:val="24"/>
        </w:rPr>
        <w:t>Methodology:</w:t>
      </w:r>
      <w:r>
        <w:rPr>
          <w:rFonts w:ascii="Times New Roman" w:hAnsi="Times New Roman" w:cs="Times New Roman"/>
          <w:sz w:val="24"/>
          <w:szCs w:val="24"/>
        </w:rPr>
        <w:t xml:space="preserve"> The primary design from the Literature Review used to evaluate relationship between Servant Leadership and variables such as culture, climate, </w:t>
      </w:r>
      <w:r w:rsidR="004850C1">
        <w:rPr>
          <w:rFonts w:ascii="Times New Roman" w:hAnsi="Times New Roman" w:cs="Times New Roman"/>
          <w:sz w:val="24"/>
          <w:szCs w:val="24"/>
        </w:rPr>
        <w:t xml:space="preserve">and </w:t>
      </w:r>
      <w:r>
        <w:rPr>
          <w:rFonts w:ascii="Times New Roman" w:hAnsi="Times New Roman" w:cs="Times New Roman"/>
          <w:sz w:val="24"/>
          <w:szCs w:val="24"/>
        </w:rPr>
        <w:t>performance has been correlational.</w:t>
      </w:r>
    </w:p>
    <w:p w14:paraId="660ACDED" w14:textId="77777777" w:rsidR="00FE768D" w:rsidRPr="006A3F85" w:rsidRDefault="00FE768D" w:rsidP="001374F7">
      <w:pPr>
        <w:pStyle w:val="ListParagraph"/>
        <w:numPr>
          <w:ilvl w:val="1"/>
          <w:numId w:val="12"/>
        </w:numPr>
        <w:spacing w:line="240" w:lineRule="auto"/>
        <w:ind w:left="900"/>
        <w:rPr>
          <w:rFonts w:ascii="Times New Roman" w:hAnsi="Times New Roman" w:cs="Times New Roman"/>
          <w:b/>
          <w:bCs/>
          <w:sz w:val="24"/>
          <w:szCs w:val="24"/>
        </w:rPr>
      </w:pPr>
      <w:r w:rsidRPr="006A3F85">
        <w:rPr>
          <w:rFonts w:ascii="Times New Roman" w:hAnsi="Times New Roman" w:cs="Times New Roman"/>
          <w:b/>
          <w:bCs/>
          <w:sz w:val="24"/>
          <w:szCs w:val="24"/>
        </w:rPr>
        <w:t>Summary.</w:t>
      </w:r>
    </w:p>
    <w:p w14:paraId="478AE699" w14:textId="77777777" w:rsidR="001668BD" w:rsidRPr="006A3F85" w:rsidRDefault="001668BD" w:rsidP="001374F7">
      <w:pPr>
        <w:pStyle w:val="ListParagraph"/>
        <w:numPr>
          <w:ilvl w:val="2"/>
          <w:numId w:val="12"/>
        </w:numPr>
        <w:spacing w:line="240" w:lineRule="auto"/>
        <w:ind w:left="2160"/>
        <w:rPr>
          <w:rFonts w:ascii="Times New Roman" w:hAnsi="Times New Roman" w:cs="Times New Roman"/>
          <w:sz w:val="24"/>
          <w:szCs w:val="24"/>
        </w:rPr>
      </w:pPr>
      <w:r w:rsidRPr="006A3F85">
        <w:rPr>
          <w:rFonts w:ascii="Times New Roman" w:hAnsi="Times New Roman" w:cs="Times New Roman"/>
          <w:sz w:val="24"/>
          <w:szCs w:val="24"/>
        </w:rPr>
        <w:t>Gap/problem: There is a need to identify different approaches to improve student performance</w:t>
      </w:r>
    </w:p>
    <w:p w14:paraId="36BD4BD5" w14:textId="77777777" w:rsidR="001668BD" w:rsidRPr="006A3F85" w:rsidRDefault="001668BD" w:rsidP="001374F7">
      <w:pPr>
        <w:pStyle w:val="ListParagraph"/>
        <w:numPr>
          <w:ilvl w:val="2"/>
          <w:numId w:val="12"/>
        </w:numPr>
        <w:spacing w:line="240" w:lineRule="auto"/>
        <w:ind w:left="2160"/>
        <w:rPr>
          <w:rFonts w:ascii="Times New Roman" w:hAnsi="Times New Roman" w:cs="Times New Roman"/>
          <w:sz w:val="24"/>
          <w:szCs w:val="24"/>
        </w:rPr>
      </w:pPr>
      <w:r w:rsidRPr="006A3F85">
        <w:rPr>
          <w:rFonts w:ascii="Times New Roman" w:hAnsi="Times New Roman" w:cs="Times New Roman"/>
          <w:sz w:val="24"/>
          <w:szCs w:val="24"/>
        </w:rPr>
        <w:t>Prior studies: Prior studies show various relationships between</w:t>
      </w:r>
      <w:r w:rsidR="00E46C7D" w:rsidRPr="006A3F85">
        <w:rPr>
          <w:rFonts w:ascii="Times New Roman" w:hAnsi="Times New Roman" w:cs="Times New Roman"/>
          <w:sz w:val="24"/>
          <w:szCs w:val="24"/>
        </w:rPr>
        <w:t xml:space="preserve"> </w:t>
      </w:r>
      <w:r w:rsidR="001D300D" w:rsidRPr="006A3F85">
        <w:rPr>
          <w:rFonts w:ascii="Times New Roman" w:hAnsi="Times New Roman" w:cs="Times New Roman"/>
          <w:sz w:val="24"/>
          <w:szCs w:val="24"/>
        </w:rPr>
        <w:t>two</w:t>
      </w:r>
      <w:r w:rsidR="00E46C7D" w:rsidRPr="006A3F85">
        <w:rPr>
          <w:rFonts w:ascii="Times New Roman" w:hAnsi="Times New Roman" w:cs="Times New Roman"/>
          <w:sz w:val="24"/>
          <w:szCs w:val="24"/>
        </w:rPr>
        <w:t xml:space="preserve"> of the three variables (servant leadership behaviors, culture and student performance) with only one exploring all three</w:t>
      </w:r>
    </w:p>
    <w:p w14:paraId="1712F276" w14:textId="77777777" w:rsidR="00E46C7D" w:rsidRPr="006A3F85" w:rsidRDefault="00E46C7D" w:rsidP="001374F7">
      <w:pPr>
        <w:pStyle w:val="ListParagraph"/>
        <w:numPr>
          <w:ilvl w:val="2"/>
          <w:numId w:val="12"/>
        </w:numPr>
        <w:spacing w:line="240" w:lineRule="auto"/>
        <w:ind w:left="2160"/>
        <w:rPr>
          <w:rFonts w:ascii="Times New Roman" w:hAnsi="Times New Roman" w:cs="Times New Roman"/>
          <w:sz w:val="24"/>
          <w:szCs w:val="24"/>
        </w:rPr>
      </w:pPr>
      <w:r w:rsidRPr="006A3F85">
        <w:rPr>
          <w:rFonts w:ascii="Times New Roman" w:hAnsi="Times New Roman" w:cs="Times New Roman"/>
          <w:sz w:val="24"/>
          <w:szCs w:val="24"/>
        </w:rPr>
        <w:t>Quantitative study: Instruments and sources of data exist to collect numerical data on the three variables</w:t>
      </w:r>
    </w:p>
    <w:p w14:paraId="4CEC68AA" w14:textId="77777777" w:rsidR="00E46C7D" w:rsidRPr="006A3F85" w:rsidRDefault="00E46C7D" w:rsidP="001374F7">
      <w:pPr>
        <w:pStyle w:val="ListParagraph"/>
        <w:numPr>
          <w:ilvl w:val="2"/>
          <w:numId w:val="12"/>
        </w:numPr>
        <w:spacing w:line="240" w:lineRule="auto"/>
        <w:ind w:left="2160"/>
        <w:rPr>
          <w:rFonts w:ascii="Times New Roman" w:hAnsi="Times New Roman" w:cs="Times New Roman"/>
          <w:sz w:val="24"/>
          <w:szCs w:val="24"/>
        </w:rPr>
      </w:pPr>
      <w:r w:rsidRPr="006A3F85">
        <w:rPr>
          <w:rFonts w:ascii="Times New Roman" w:hAnsi="Times New Roman" w:cs="Times New Roman"/>
          <w:sz w:val="24"/>
          <w:szCs w:val="24"/>
        </w:rPr>
        <w:t>Significance: research will add to the broad area of correlating leadership, culture and performance; research may identify specific approaches to be use by school leadership to improve student performance</w:t>
      </w:r>
    </w:p>
    <w:p w14:paraId="24782CC2" w14:textId="77777777" w:rsidR="00386D5B" w:rsidRPr="006A3F85" w:rsidRDefault="00386D5B" w:rsidP="001374F7">
      <w:pPr>
        <w:numPr>
          <w:ilvl w:val="0"/>
          <w:numId w:val="12"/>
        </w:numPr>
        <w:spacing w:line="240" w:lineRule="auto"/>
        <w:ind w:left="540"/>
        <w:rPr>
          <w:rFonts w:ascii="Times New Roman" w:hAnsi="Times New Roman" w:cs="Times New Roman"/>
          <w:sz w:val="24"/>
          <w:szCs w:val="24"/>
        </w:rPr>
      </w:pPr>
      <w:r w:rsidRPr="006A3F85">
        <w:rPr>
          <w:rFonts w:ascii="Times New Roman" w:hAnsi="Times New Roman" w:cs="Times New Roman"/>
          <w:b/>
          <w:bCs/>
          <w:sz w:val="24"/>
          <w:szCs w:val="24"/>
        </w:rPr>
        <w:t>Problem statement - Describes the phenomena to study (qualitative) or variables/groups (quantitative) to study</w:t>
      </w:r>
      <w:r w:rsidRPr="006A3F85">
        <w:rPr>
          <w:rFonts w:ascii="Times New Roman" w:hAnsi="Times New Roman" w:cs="Times New Roman"/>
          <w:sz w:val="24"/>
          <w:szCs w:val="24"/>
        </w:rPr>
        <w:t xml:space="preserve">, </w:t>
      </w:r>
      <w:r w:rsidRPr="006A3F85">
        <w:rPr>
          <w:rFonts w:ascii="Times New Roman" w:hAnsi="Times New Roman" w:cs="Times New Roman"/>
          <w:b/>
          <w:bCs/>
          <w:sz w:val="24"/>
          <w:szCs w:val="24"/>
        </w:rPr>
        <w:t>in one sentence</w:t>
      </w:r>
      <w:r w:rsidR="000A5602" w:rsidRPr="006A3F85">
        <w:rPr>
          <w:rFonts w:ascii="Times New Roman" w:hAnsi="Times New Roman" w:cs="Times New Roman"/>
          <w:b/>
          <w:bCs/>
          <w:sz w:val="24"/>
          <w:szCs w:val="24"/>
        </w:rPr>
        <w:t xml:space="preserve">: </w:t>
      </w:r>
      <w:r w:rsidR="000A5602" w:rsidRPr="006A3F85">
        <w:rPr>
          <w:rFonts w:ascii="Times New Roman" w:hAnsi="Times New Roman" w:cs="Times New Roman"/>
          <w:i/>
          <w:sz w:val="24"/>
          <w:szCs w:val="24"/>
        </w:rPr>
        <w:t>It is not known</w:t>
      </w:r>
      <w:r w:rsidR="000A5602" w:rsidRPr="006A3F85">
        <w:rPr>
          <w:rFonts w:ascii="Times New Roman" w:hAnsi="Times New Roman" w:cs="Times New Roman"/>
          <w:sz w:val="24"/>
          <w:szCs w:val="24"/>
        </w:rPr>
        <w:t xml:space="preserve"> if there is a relationship between the level of a principal’s servant leadership behaviors and characteristics as perceived by teachers in principals</w:t>
      </w:r>
      <w:r w:rsidR="00F04A71">
        <w:rPr>
          <w:rFonts w:ascii="Times New Roman" w:hAnsi="Times New Roman" w:cs="Times New Roman"/>
          <w:sz w:val="24"/>
          <w:szCs w:val="24"/>
        </w:rPr>
        <w:t>, the</w:t>
      </w:r>
      <w:r w:rsidR="000A5602" w:rsidRPr="006A3F85">
        <w:rPr>
          <w:rFonts w:ascii="Times New Roman" w:hAnsi="Times New Roman" w:cs="Times New Roman"/>
          <w:sz w:val="24"/>
          <w:szCs w:val="24"/>
        </w:rPr>
        <w:t xml:space="preserve"> school c</w:t>
      </w:r>
      <w:r w:rsidR="00F04A71">
        <w:rPr>
          <w:rFonts w:ascii="Times New Roman" w:hAnsi="Times New Roman" w:cs="Times New Roman"/>
          <w:sz w:val="24"/>
          <w:szCs w:val="24"/>
        </w:rPr>
        <w:t>ulture</w:t>
      </w:r>
      <w:r w:rsidR="000A5602" w:rsidRPr="006A3F85">
        <w:rPr>
          <w:rFonts w:ascii="Times New Roman" w:hAnsi="Times New Roman" w:cs="Times New Roman"/>
          <w:sz w:val="24"/>
          <w:szCs w:val="24"/>
        </w:rPr>
        <w:t xml:space="preserve"> as perceived by teachers</w:t>
      </w:r>
      <w:r w:rsidR="00F04A71">
        <w:rPr>
          <w:rFonts w:ascii="Times New Roman" w:hAnsi="Times New Roman" w:cs="Times New Roman"/>
          <w:sz w:val="24"/>
          <w:szCs w:val="24"/>
        </w:rPr>
        <w:t>, and level of student performance</w:t>
      </w:r>
      <w:r w:rsidR="000A5602" w:rsidRPr="006A3F85">
        <w:rPr>
          <w:rFonts w:ascii="Times New Roman" w:hAnsi="Times New Roman" w:cs="Times New Roman"/>
          <w:sz w:val="24"/>
          <w:szCs w:val="24"/>
        </w:rPr>
        <w:t>.</w:t>
      </w:r>
    </w:p>
    <w:p w14:paraId="3159D0A4" w14:textId="77777777" w:rsidR="0019626E" w:rsidRPr="0019626E" w:rsidRDefault="00386D5B" w:rsidP="00B472E7">
      <w:pPr>
        <w:numPr>
          <w:ilvl w:val="0"/>
          <w:numId w:val="12"/>
        </w:numPr>
        <w:spacing w:after="0" w:line="240" w:lineRule="auto"/>
        <w:ind w:left="547"/>
        <w:rPr>
          <w:rFonts w:ascii="Times New Roman" w:hAnsi="Times New Roman" w:cs="Times New Roman"/>
          <w:sz w:val="24"/>
          <w:szCs w:val="24"/>
        </w:rPr>
      </w:pPr>
      <w:r w:rsidRPr="006A3F85">
        <w:rPr>
          <w:rFonts w:ascii="Times New Roman" w:hAnsi="Times New Roman" w:cs="Times New Roman"/>
          <w:b/>
          <w:bCs/>
          <w:sz w:val="24"/>
          <w:szCs w:val="24"/>
        </w:rPr>
        <w:t>Sample and location – Identifies sample, needed sample size, and location (study phenomena with small numbers and variables/groups with large numbers).</w:t>
      </w:r>
    </w:p>
    <w:p w14:paraId="5DA5E5F7" w14:textId="77777777" w:rsidR="0019626E" w:rsidRPr="0049214F" w:rsidRDefault="0019626E" w:rsidP="001374F7">
      <w:pPr>
        <w:pStyle w:val="ListParagraph"/>
        <w:numPr>
          <w:ilvl w:val="0"/>
          <w:numId w:val="27"/>
        </w:numPr>
        <w:spacing w:line="240" w:lineRule="auto"/>
        <w:rPr>
          <w:rFonts w:ascii="Times New Roman" w:hAnsi="Times New Roman" w:cs="Times New Roman"/>
          <w:sz w:val="24"/>
          <w:szCs w:val="24"/>
        </w:rPr>
      </w:pPr>
      <w:r w:rsidRPr="0049214F">
        <w:rPr>
          <w:rFonts w:ascii="Times New Roman" w:hAnsi="Times New Roman" w:cs="Times New Roman"/>
          <w:sz w:val="24"/>
          <w:szCs w:val="24"/>
        </w:rPr>
        <w:t>Location: Alaska</w:t>
      </w:r>
    </w:p>
    <w:p w14:paraId="40740C06" w14:textId="77777777" w:rsidR="0019626E" w:rsidRPr="0049214F" w:rsidRDefault="0019626E" w:rsidP="001374F7">
      <w:pPr>
        <w:pStyle w:val="ListParagraph"/>
        <w:numPr>
          <w:ilvl w:val="0"/>
          <w:numId w:val="27"/>
        </w:numPr>
        <w:spacing w:line="240" w:lineRule="auto"/>
        <w:rPr>
          <w:rFonts w:ascii="Times New Roman" w:hAnsi="Times New Roman" w:cs="Times New Roman"/>
          <w:sz w:val="24"/>
          <w:szCs w:val="24"/>
        </w:rPr>
      </w:pPr>
      <w:r w:rsidRPr="0049214F">
        <w:rPr>
          <w:rFonts w:ascii="Times New Roman" w:hAnsi="Times New Roman" w:cs="Times New Roman"/>
          <w:sz w:val="24"/>
          <w:szCs w:val="24"/>
        </w:rPr>
        <w:t>Population: All schools in rural Alaska</w:t>
      </w:r>
    </w:p>
    <w:p w14:paraId="3EFE0D1C" w14:textId="77777777" w:rsidR="0019626E" w:rsidRPr="0049214F" w:rsidRDefault="0019626E" w:rsidP="001374F7">
      <w:pPr>
        <w:pStyle w:val="ListParagraph"/>
        <w:numPr>
          <w:ilvl w:val="0"/>
          <w:numId w:val="27"/>
        </w:numPr>
        <w:spacing w:line="240" w:lineRule="auto"/>
        <w:rPr>
          <w:rFonts w:ascii="Times New Roman" w:hAnsi="Times New Roman" w:cs="Times New Roman"/>
          <w:sz w:val="24"/>
          <w:szCs w:val="24"/>
        </w:rPr>
      </w:pPr>
      <w:r w:rsidRPr="0049214F">
        <w:rPr>
          <w:rFonts w:ascii="Times New Roman" w:hAnsi="Times New Roman" w:cs="Times New Roman"/>
          <w:sz w:val="24"/>
          <w:szCs w:val="24"/>
        </w:rPr>
        <w:t>Sample: One district in rural Alaska with approximately 20  principals who each lead a single school</w:t>
      </w:r>
    </w:p>
    <w:p w14:paraId="3349B73A" w14:textId="77777777" w:rsidR="0019626E" w:rsidRPr="0049214F" w:rsidRDefault="0019626E" w:rsidP="001374F7">
      <w:pPr>
        <w:pStyle w:val="ListParagraph"/>
        <w:numPr>
          <w:ilvl w:val="0"/>
          <w:numId w:val="27"/>
        </w:numPr>
        <w:spacing w:line="240" w:lineRule="auto"/>
        <w:rPr>
          <w:rFonts w:ascii="Times New Roman" w:hAnsi="Times New Roman" w:cs="Times New Roman"/>
          <w:sz w:val="24"/>
          <w:szCs w:val="24"/>
        </w:rPr>
      </w:pPr>
      <w:r w:rsidRPr="0049214F">
        <w:rPr>
          <w:rFonts w:ascii="Times New Roman" w:hAnsi="Times New Roman" w:cs="Times New Roman"/>
          <w:sz w:val="24"/>
          <w:szCs w:val="24"/>
        </w:rPr>
        <w:t>Number of observations for each principal in the sample: There are 5 to 10 teachers in each school all of whom will be asked to  complete the instruments on the principal</w:t>
      </w:r>
    </w:p>
    <w:p w14:paraId="2E06ED8F" w14:textId="77777777" w:rsidR="00B472E7" w:rsidRPr="00B472E7" w:rsidRDefault="006A3F85" w:rsidP="006E65A0">
      <w:pPr>
        <w:numPr>
          <w:ilvl w:val="0"/>
          <w:numId w:val="12"/>
        </w:numPr>
        <w:spacing w:line="240" w:lineRule="auto"/>
        <w:ind w:left="540"/>
        <w:rPr>
          <w:rFonts w:ascii="Times New Roman" w:hAnsi="Times New Roman" w:cs="Times New Roman"/>
          <w:sz w:val="24"/>
          <w:szCs w:val="24"/>
        </w:rPr>
      </w:pPr>
      <w:r w:rsidRPr="00B472E7">
        <w:rPr>
          <w:rFonts w:ascii="Times New Roman" w:hAnsi="Times New Roman" w:cs="Times New Roman"/>
          <w:b/>
          <w:bCs/>
          <w:sz w:val="24"/>
          <w:szCs w:val="24"/>
        </w:rPr>
        <w:t xml:space="preserve">Research questions – Provides research questions to collect data to answer the problem statement: </w:t>
      </w:r>
      <w:r w:rsidRPr="00B472E7">
        <w:rPr>
          <w:rFonts w:ascii="Times New Roman" w:hAnsi="Times New Roman" w:cs="Times New Roman"/>
          <w:sz w:val="24"/>
          <w:szCs w:val="24"/>
        </w:rPr>
        <w:t>R</w:t>
      </w:r>
      <w:r w:rsidRPr="00B472E7">
        <w:rPr>
          <w:rFonts w:ascii="Times New Roman" w:hAnsi="Times New Roman" w:cs="Times New Roman"/>
          <w:sz w:val="24"/>
          <w:szCs w:val="24"/>
          <w:vertAlign w:val="subscript"/>
        </w:rPr>
        <w:t>1</w:t>
      </w:r>
      <w:r w:rsidRPr="00B472E7">
        <w:rPr>
          <w:rFonts w:ascii="Times New Roman" w:hAnsi="Times New Roman" w:cs="Times New Roman"/>
          <w:bCs/>
          <w:sz w:val="24"/>
          <w:szCs w:val="24"/>
        </w:rPr>
        <w:t xml:space="preserve">: </w:t>
      </w:r>
      <w:r w:rsidR="00F04A71" w:rsidRPr="00B472E7">
        <w:rPr>
          <w:rFonts w:ascii="Times New Roman" w:hAnsi="Times New Roman" w:cs="Times New Roman"/>
          <w:bCs/>
          <w:sz w:val="24"/>
          <w:szCs w:val="24"/>
        </w:rPr>
        <w:t xml:space="preserve">Is there a </w:t>
      </w:r>
      <w:r w:rsidRPr="00B472E7">
        <w:rPr>
          <w:rFonts w:ascii="Times New Roman" w:hAnsi="Times New Roman" w:cs="Times New Roman"/>
          <w:bCs/>
          <w:sz w:val="24"/>
          <w:szCs w:val="24"/>
        </w:rPr>
        <w:t>relationship between teacher-perceived principal servant leadership characteristics and teacher-perceived school culture?</w:t>
      </w:r>
      <w:r w:rsidR="0007149E" w:rsidRPr="00B472E7">
        <w:rPr>
          <w:rFonts w:ascii="Times New Roman" w:hAnsi="Times New Roman" w:cs="Times New Roman"/>
          <w:bCs/>
          <w:sz w:val="24"/>
          <w:szCs w:val="24"/>
        </w:rPr>
        <w:t xml:space="preserve"> </w:t>
      </w:r>
      <w:r w:rsidRPr="00B472E7">
        <w:rPr>
          <w:rFonts w:ascii="Times New Roman" w:hAnsi="Times New Roman" w:cs="Times New Roman"/>
          <w:sz w:val="24"/>
          <w:szCs w:val="24"/>
        </w:rPr>
        <w:t>R</w:t>
      </w:r>
      <w:r w:rsidRPr="00B472E7">
        <w:rPr>
          <w:rFonts w:ascii="Times New Roman" w:hAnsi="Times New Roman" w:cs="Times New Roman"/>
          <w:sz w:val="24"/>
          <w:szCs w:val="24"/>
          <w:vertAlign w:val="subscript"/>
        </w:rPr>
        <w:t>2</w:t>
      </w:r>
      <w:r w:rsidRPr="00B472E7">
        <w:rPr>
          <w:rFonts w:ascii="Times New Roman" w:hAnsi="Times New Roman" w:cs="Times New Roman"/>
          <w:bCs/>
          <w:sz w:val="24"/>
          <w:szCs w:val="24"/>
        </w:rPr>
        <w:t xml:space="preserve">: </w:t>
      </w:r>
      <w:r w:rsidR="00F04A71" w:rsidRPr="00B472E7">
        <w:rPr>
          <w:rFonts w:ascii="Times New Roman" w:hAnsi="Times New Roman" w:cs="Times New Roman"/>
          <w:bCs/>
          <w:sz w:val="24"/>
          <w:szCs w:val="24"/>
        </w:rPr>
        <w:t>Is there a relationship</w:t>
      </w:r>
      <w:r w:rsidRPr="00B472E7">
        <w:rPr>
          <w:rFonts w:ascii="Times New Roman" w:hAnsi="Times New Roman" w:cs="Times New Roman"/>
          <w:bCs/>
          <w:sz w:val="24"/>
          <w:szCs w:val="24"/>
        </w:rPr>
        <w:t xml:space="preserve"> between teacher-perceived principal servant leadership characteristics and student achievement? </w:t>
      </w:r>
      <w:r w:rsidRPr="00B472E7">
        <w:rPr>
          <w:rFonts w:ascii="Times New Roman" w:hAnsi="Times New Roman" w:cs="Times New Roman"/>
          <w:sz w:val="24"/>
          <w:szCs w:val="24"/>
        </w:rPr>
        <w:t>R</w:t>
      </w:r>
      <w:r w:rsidRPr="00B472E7">
        <w:rPr>
          <w:rFonts w:ascii="Times New Roman" w:hAnsi="Times New Roman" w:cs="Times New Roman"/>
          <w:sz w:val="24"/>
          <w:szCs w:val="24"/>
          <w:vertAlign w:val="subscript"/>
        </w:rPr>
        <w:t>3</w:t>
      </w:r>
      <w:r w:rsidRPr="00B472E7">
        <w:rPr>
          <w:rFonts w:ascii="Times New Roman" w:hAnsi="Times New Roman" w:cs="Times New Roman"/>
          <w:bCs/>
          <w:sz w:val="24"/>
          <w:szCs w:val="24"/>
        </w:rPr>
        <w:t xml:space="preserve">: </w:t>
      </w:r>
      <w:r w:rsidR="00F04A71" w:rsidRPr="00B472E7">
        <w:rPr>
          <w:rFonts w:ascii="Times New Roman" w:hAnsi="Times New Roman" w:cs="Times New Roman"/>
          <w:bCs/>
          <w:sz w:val="24"/>
          <w:szCs w:val="24"/>
        </w:rPr>
        <w:t>Is there a relationship</w:t>
      </w:r>
      <w:r w:rsidRPr="00B472E7">
        <w:rPr>
          <w:rFonts w:ascii="Times New Roman" w:hAnsi="Times New Roman" w:cs="Times New Roman"/>
          <w:bCs/>
          <w:sz w:val="24"/>
          <w:szCs w:val="24"/>
        </w:rPr>
        <w:t xml:space="preserve"> between teacher-perceived school culture and student achievement?</w:t>
      </w:r>
    </w:p>
    <w:p w14:paraId="5AD45759" w14:textId="77777777" w:rsidR="00386D5B" w:rsidRPr="006A3F85" w:rsidRDefault="00386D5B" w:rsidP="00B472E7">
      <w:pPr>
        <w:numPr>
          <w:ilvl w:val="0"/>
          <w:numId w:val="12"/>
        </w:numPr>
        <w:spacing w:after="0" w:line="240" w:lineRule="auto"/>
        <w:ind w:left="547"/>
        <w:rPr>
          <w:rFonts w:ascii="Times New Roman" w:hAnsi="Times New Roman" w:cs="Times New Roman"/>
          <w:sz w:val="24"/>
          <w:szCs w:val="24"/>
        </w:rPr>
      </w:pPr>
      <w:r w:rsidRPr="006A3F85">
        <w:rPr>
          <w:rFonts w:ascii="Times New Roman" w:hAnsi="Times New Roman" w:cs="Times New Roman"/>
          <w:b/>
          <w:bCs/>
          <w:sz w:val="24"/>
          <w:szCs w:val="24"/>
        </w:rPr>
        <w:t>Hypothesis/variables or Phenomena - Provides hypotheses with variables for each research question (quantitative) or describes the phenomena to be better understood (qualitative).</w:t>
      </w:r>
      <w:r w:rsidRPr="006A3F85">
        <w:rPr>
          <w:rFonts w:ascii="Times New Roman" w:hAnsi="Times New Roman" w:cs="Times New Roman"/>
          <w:sz w:val="24"/>
          <w:szCs w:val="24"/>
        </w:rPr>
        <w:t xml:space="preserve"> </w:t>
      </w:r>
    </w:p>
    <w:p w14:paraId="1F27C75A" w14:textId="77777777" w:rsidR="00E46C7D" w:rsidRPr="006A3F85" w:rsidRDefault="00E46C7D" w:rsidP="001374F7">
      <w:pPr>
        <w:pStyle w:val="ListParagraph"/>
        <w:numPr>
          <w:ilvl w:val="0"/>
          <w:numId w:val="28"/>
        </w:numPr>
        <w:spacing w:line="240" w:lineRule="auto"/>
        <w:rPr>
          <w:rFonts w:ascii="Times New Roman" w:hAnsi="Times New Roman" w:cs="Times New Roman"/>
          <w:sz w:val="24"/>
          <w:szCs w:val="24"/>
        </w:rPr>
      </w:pPr>
      <w:r w:rsidRPr="006A3F85">
        <w:rPr>
          <w:rFonts w:ascii="Times New Roman" w:hAnsi="Times New Roman" w:cs="Times New Roman"/>
          <w:sz w:val="24"/>
          <w:szCs w:val="24"/>
        </w:rPr>
        <w:t>H1: There is a significant relationship between a principal’s servant leadership characteristics as perceived by teachers and measured by the SLAI and teacher-perceived secondary school culture as measured by the SCS.</w:t>
      </w:r>
    </w:p>
    <w:p w14:paraId="54178F40" w14:textId="77777777" w:rsidR="00263D05" w:rsidRPr="006A3F85" w:rsidRDefault="00263D05" w:rsidP="001374F7">
      <w:pPr>
        <w:pStyle w:val="ListParagraph"/>
        <w:numPr>
          <w:ilvl w:val="0"/>
          <w:numId w:val="28"/>
        </w:numPr>
        <w:spacing w:line="240" w:lineRule="auto"/>
        <w:rPr>
          <w:rFonts w:ascii="Times New Roman" w:hAnsi="Times New Roman" w:cs="Times New Roman"/>
          <w:sz w:val="24"/>
          <w:szCs w:val="24"/>
        </w:rPr>
      </w:pPr>
      <w:r w:rsidRPr="006A3F85">
        <w:rPr>
          <w:rFonts w:ascii="Times New Roman" w:hAnsi="Times New Roman" w:cs="Times New Roman"/>
          <w:sz w:val="24"/>
          <w:szCs w:val="24"/>
        </w:rPr>
        <w:t>H10: There is not a significant relationship between a principal’s servant leadership characteristics as perceived by teachers and measured by the SLAI and teacher-perceived secondary school culture as measured by the SCS.</w:t>
      </w:r>
    </w:p>
    <w:p w14:paraId="26DF7600" w14:textId="77777777" w:rsidR="00E46C7D" w:rsidRPr="006A3F85" w:rsidRDefault="00E46C7D" w:rsidP="001374F7">
      <w:pPr>
        <w:pStyle w:val="ListParagraph"/>
        <w:numPr>
          <w:ilvl w:val="0"/>
          <w:numId w:val="28"/>
        </w:numPr>
        <w:spacing w:line="240" w:lineRule="auto"/>
        <w:rPr>
          <w:rFonts w:ascii="Times New Roman" w:hAnsi="Times New Roman" w:cs="Times New Roman"/>
          <w:sz w:val="24"/>
          <w:szCs w:val="24"/>
        </w:rPr>
      </w:pPr>
      <w:r w:rsidRPr="006A3F85">
        <w:rPr>
          <w:rFonts w:ascii="Times New Roman" w:hAnsi="Times New Roman" w:cs="Times New Roman"/>
          <w:sz w:val="24"/>
          <w:szCs w:val="24"/>
        </w:rPr>
        <w:t>H2A: There is a significant relationship between the principal’s servant leadership characteristics as perceived by teachers and as measured by SLAI and student achievement measured by the SIVS.</w:t>
      </w:r>
    </w:p>
    <w:p w14:paraId="65BE991E" w14:textId="77777777" w:rsidR="00263D05" w:rsidRPr="006A3F85" w:rsidRDefault="00263D05" w:rsidP="001374F7">
      <w:pPr>
        <w:pStyle w:val="ListParagraph"/>
        <w:numPr>
          <w:ilvl w:val="0"/>
          <w:numId w:val="28"/>
        </w:numPr>
        <w:spacing w:line="240" w:lineRule="auto"/>
        <w:rPr>
          <w:rFonts w:ascii="Times New Roman" w:hAnsi="Times New Roman" w:cs="Times New Roman"/>
          <w:sz w:val="24"/>
          <w:szCs w:val="24"/>
        </w:rPr>
      </w:pPr>
      <w:r w:rsidRPr="006A3F85">
        <w:rPr>
          <w:rFonts w:ascii="Times New Roman" w:hAnsi="Times New Roman" w:cs="Times New Roman"/>
          <w:sz w:val="24"/>
          <w:szCs w:val="24"/>
        </w:rPr>
        <w:t xml:space="preserve">H2A0: There is </w:t>
      </w:r>
      <w:r w:rsidR="00F04A71" w:rsidRPr="006A3F85">
        <w:rPr>
          <w:rFonts w:ascii="Times New Roman" w:hAnsi="Times New Roman" w:cs="Times New Roman"/>
          <w:sz w:val="24"/>
          <w:szCs w:val="24"/>
        </w:rPr>
        <w:t>not a</w:t>
      </w:r>
      <w:r w:rsidRPr="006A3F85">
        <w:rPr>
          <w:rFonts w:ascii="Times New Roman" w:hAnsi="Times New Roman" w:cs="Times New Roman"/>
          <w:sz w:val="24"/>
          <w:szCs w:val="24"/>
        </w:rPr>
        <w:t xml:space="preserve"> significant relationship between the principal’s servant leadership characteristics as perceived by teachers and as measured by SLAI and student achievement measured by the SIVS.</w:t>
      </w:r>
    </w:p>
    <w:p w14:paraId="5C04F9CD" w14:textId="77777777" w:rsidR="00E46C7D" w:rsidRPr="006A3F85" w:rsidRDefault="00E46C7D" w:rsidP="001374F7">
      <w:pPr>
        <w:pStyle w:val="ListParagraph"/>
        <w:numPr>
          <w:ilvl w:val="0"/>
          <w:numId w:val="28"/>
        </w:numPr>
        <w:spacing w:line="240" w:lineRule="auto"/>
        <w:rPr>
          <w:rFonts w:ascii="Times New Roman" w:hAnsi="Times New Roman" w:cs="Times New Roman"/>
          <w:sz w:val="24"/>
          <w:szCs w:val="24"/>
        </w:rPr>
      </w:pPr>
      <w:r w:rsidRPr="006A3F85">
        <w:rPr>
          <w:rFonts w:ascii="Times New Roman" w:hAnsi="Times New Roman" w:cs="Times New Roman"/>
          <w:sz w:val="24"/>
          <w:szCs w:val="24"/>
        </w:rPr>
        <w:t xml:space="preserve">H3A: There is a significant relationship between teacher perceived secondary school culture as measured by the SCS and student achievement as measured by the SIVS. </w:t>
      </w:r>
    </w:p>
    <w:p w14:paraId="45F00883" w14:textId="77777777" w:rsidR="00263D05" w:rsidRPr="006A3F85" w:rsidRDefault="00263D05" w:rsidP="001374F7">
      <w:pPr>
        <w:pStyle w:val="ListParagraph"/>
        <w:numPr>
          <w:ilvl w:val="0"/>
          <w:numId w:val="28"/>
        </w:numPr>
        <w:spacing w:line="240" w:lineRule="auto"/>
        <w:rPr>
          <w:rFonts w:ascii="Times New Roman" w:hAnsi="Times New Roman" w:cs="Times New Roman"/>
          <w:sz w:val="24"/>
          <w:szCs w:val="24"/>
        </w:rPr>
      </w:pPr>
      <w:r w:rsidRPr="006A3F85">
        <w:rPr>
          <w:rFonts w:ascii="Times New Roman" w:hAnsi="Times New Roman" w:cs="Times New Roman"/>
          <w:sz w:val="24"/>
          <w:szCs w:val="24"/>
        </w:rPr>
        <w:t xml:space="preserve">H3A0: There is a significant relationship between teacher perceived secondary school culture as measured by the SCS and student achievement as measured by the SIVS. </w:t>
      </w:r>
    </w:p>
    <w:p w14:paraId="248357AB" w14:textId="77777777" w:rsidR="00386D5B" w:rsidRPr="006A3F85" w:rsidRDefault="00386D5B" w:rsidP="001374F7">
      <w:pPr>
        <w:numPr>
          <w:ilvl w:val="0"/>
          <w:numId w:val="12"/>
        </w:numPr>
        <w:spacing w:line="240" w:lineRule="auto"/>
        <w:ind w:left="540"/>
        <w:rPr>
          <w:rFonts w:ascii="Times New Roman" w:hAnsi="Times New Roman" w:cs="Times New Roman"/>
          <w:sz w:val="24"/>
          <w:szCs w:val="24"/>
        </w:rPr>
      </w:pPr>
      <w:r w:rsidRPr="006A3F85">
        <w:rPr>
          <w:rFonts w:ascii="Times New Roman" w:hAnsi="Times New Roman" w:cs="Times New Roman"/>
          <w:b/>
          <w:bCs/>
          <w:sz w:val="24"/>
          <w:szCs w:val="24"/>
        </w:rPr>
        <w:t>Methodology and design - Describes the selected methodology and specific research design to address problem statement and research questions</w:t>
      </w:r>
      <w:r w:rsidR="000A5602" w:rsidRPr="006A3F85">
        <w:rPr>
          <w:rFonts w:ascii="Times New Roman" w:hAnsi="Times New Roman" w:cs="Times New Roman"/>
          <w:b/>
          <w:bCs/>
          <w:sz w:val="24"/>
          <w:szCs w:val="24"/>
        </w:rPr>
        <w:t xml:space="preserve">: </w:t>
      </w:r>
      <w:r w:rsidR="000A5602" w:rsidRPr="006A3F85">
        <w:rPr>
          <w:rFonts w:ascii="Times New Roman" w:hAnsi="Times New Roman" w:cs="Times New Roman"/>
          <w:bCs/>
          <w:sz w:val="24"/>
          <w:szCs w:val="24"/>
        </w:rPr>
        <w:t xml:space="preserve">This study will use a </w:t>
      </w:r>
      <w:r w:rsidR="000A5602" w:rsidRPr="006A3F85">
        <w:rPr>
          <w:rFonts w:ascii="Times New Roman" w:hAnsi="Times New Roman" w:cs="Times New Roman"/>
          <w:sz w:val="24"/>
          <w:szCs w:val="24"/>
        </w:rPr>
        <w:t xml:space="preserve">Quantitative </w:t>
      </w:r>
      <w:r w:rsidR="00F04A71">
        <w:rPr>
          <w:rFonts w:ascii="Times New Roman" w:hAnsi="Times New Roman" w:cs="Times New Roman"/>
          <w:sz w:val="24"/>
          <w:szCs w:val="24"/>
        </w:rPr>
        <w:t>M</w:t>
      </w:r>
      <w:r w:rsidR="000A5602" w:rsidRPr="006A3F85">
        <w:rPr>
          <w:rFonts w:ascii="Times New Roman" w:hAnsi="Times New Roman" w:cs="Times New Roman"/>
          <w:sz w:val="24"/>
          <w:szCs w:val="24"/>
        </w:rPr>
        <w:t>ethodology with a Correlation Design</w:t>
      </w:r>
      <w:r w:rsidRPr="006A3F85">
        <w:rPr>
          <w:rFonts w:ascii="Times New Roman" w:hAnsi="Times New Roman" w:cs="Times New Roman"/>
          <w:sz w:val="24"/>
          <w:szCs w:val="24"/>
        </w:rPr>
        <w:t xml:space="preserve"> </w:t>
      </w:r>
    </w:p>
    <w:p w14:paraId="5DC6F8EF" w14:textId="77777777" w:rsidR="009B65D1" w:rsidRPr="006A3F85" w:rsidRDefault="00386D5B" w:rsidP="001374F7">
      <w:pPr>
        <w:pStyle w:val="ListParagraph"/>
        <w:numPr>
          <w:ilvl w:val="0"/>
          <w:numId w:val="12"/>
        </w:numPr>
        <w:tabs>
          <w:tab w:val="num" w:pos="1080"/>
        </w:tabs>
        <w:spacing w:line="240" w:lineRule="auto"/>
        <w:ind w:left="540"/>
        <w:rPr>
          <w:rFonts w:ascii="Times New Roman" w:hAnsi="Times New Roman" w:cs="Times New Roman"/>
          <w:sz w:val="24"/>
          <w:szCs w:val="24"/>
        </w:rPr>
      </w:pPr>
      <w:r w:rsidRPr="006A3F85">
        <w:rPr>
          <w:rFonts w:ascii="Times New Roman" w:hAnsi="Times New Roman" w:cs="Times New Roman"/>
          <w:b/>
          <w:bCs/>
          <w:sz w:val="24"/>
          <w:szCs w:val="24"/>
        </w:rPr>
        <w:t xml:space="preserve">Purpose statement – Provides one sentence statement of purpose </w:t>
      </w:r>
      <w:r w:rsidR="00F04A71" w:rsidRPr="006A3F85">
        <w:rPr>
          <w:rFonts w:ascii="Times New Roman" w:hAnsi="Times New Roman" w:cs="Times New Roman"/>
          <w:b/>
          <w:bCs/>
          <w:sz w:val="24"/>
          <w:szCs w:val="24"/>
        </w:rPr>
        <w:t>including the</w:t>
      </w:r>
      <w:r w:rsidRPr="006A3F85">
        <w:rPr>
          <w:rFonts w:ascii="Times New Roman" w:hAnsi="Times New Roman" w:cs="Times New Roman"/>
          <w:b/>
          <w:bCs/>
          <w:sz w:val="24"/>
          <w:szCs w:val="24"/>
        </w:rPr>
        <w:t xml:space="preserve"> problem statement, sample, methodology, and design</w:t>
      </w:r>
      <w:r w:rsidR="009B65D1" w:rsidRPr="006A3F85">
        <w:rPr>
          <w:rFonts w:ascii="Times New Roman" w:hAnsi="Times New Roman" w:cs="Times New Roman"/>
          <w:b/>
          <w:bCs/>
          <w:sz w:val="24"/>
          <w:szCs w:val="24"/>
        </w:rPr>
        <w:t xml:space="preserve">: </w:t>
      </w:r>
      <w:r w:rsidRPr="006A3F85">
        <w:rPr>
          <w:rFonts w:ascii="Times New Roman" w:hAnsi="Times New Roman" w:cs="Times New Roman"/>
          <w:sz w:val="24"/>
          <w:szCs w:val="24"/>
        </w:rPr>
        <w:t xml:space="preserve"> </w:t>
      </w:r>
      <w:r w:rsidR="00E46C7D" w:rsidRPr="006A3F85">
        <w:rPr>
          <w:rFonts w:ascii="Times New Roman" w:hAnsi="Times New Roman" w:cs="Times New Roman"/>
          <w:sz w:val="24"/>
          <w:szCs w:val="24"/>
        </w:rPr>
        <w:t xml:space="preserve">The purpose of this quantitative correlational study was to develop an understanding of the relationships between secondary school </w:t>
      </w:r>
      <w:r w:rsidR="00F04A71" w:rsidRPr="006A3F85">
        <w:rPr>
          <w:rFonts w:ascii="Times New Roman" w:hAnsi="Times New Roman" w:cs="Times New Roman"/>
          <w:sz w:val="24"/>
          <w:szCs w:val="24"/>
        </w:rPr>
        <w:t>principals’</w:t>
      </w:r>
      <w:r w:rsidR="00E46C7D" w:rsidRPr="006A3F85">
        <w:rPr>
          <w:rFonts w:ascii="Times New Roman" w:hAnsi="Times New Roman" w:cs="Times New Roman"/>
          <w:sz w:val="24"/>
          <w:szCs w:val="24"/>
        </w:rPr>
        <w:t xml:space="preserve"> teacher-perceived servant leadership, teacher-perceived school culture, and student achievement in</w:t>
      </w:r>
      <w:r w:rsidR="009D7F4E" w:rsidRPr="006A3F85">
        <w:rPr>
          <w:rFonts w:ascii="Times New Roman" w:hAnsi="Times New Roman" w:cs="Times New Roman"/>
          <w:sz w:val="24"/>
          <w:szCs w:val="24"/>
        </w:rPr>
        <w:t xml:space="preserve"> all of the schools </w:t>
      </w:r>
      <w:r w:rsidR="00F04A71" w:rsidRPr="006A3F85">
        <w:rPr>
          <w:rFonts w:ascii="Times New Roman" w:hAnsi="Times New Roman" w:cs="Times New Roman"/>
          <w:sz w:val="24"/>
          <w:szCs w:val="24"/>
        </w:rPr>
        <w:t>in the</w:t>
      </w:r>
      <w:r w:rsidR="00E46C7D" w:rsidRPr="006A3F85">
        <w:rPr>
          <w:rFonts w:ascii="Times New Roman" w:hAnsi="Times New Roman" w:cs="Times New Roman"/>
          <w:sz w:val="24"/>
          <w:szCs w:val="24"/>
        </w:rPr>
        <w:t xml:space="preserve"> Lower Kuskokwim School District.</w:t>
      </w:r>
    </w:p>
    <w:p w14:paraId="3548E368" w14:textId="77777777" w:rsidR="00386D5B" w:rsidRPr="006A3F85" w:rsidRDefault="00386D5B" w:rsidP="00B472E7">
      <w:pPr>
        <w:numPr>
          <w:ilvl w:val="0"/>
          <w:numId w:val="12"/>
        </w:numPr>
        <w:spacing w:after="0" w:line="240" w:lineRule="auto"/>
        <w:ind w:left="547"/>
        <w:rPr>
          <w:rFonts w:ascii="Times New Roman" w:hAnsi="Times New Roman" w:cs="Times New Roman"/>
          <w:sz w:val="24"/>
          <w:szCs w:val="24"/>
        </w:rPr>
      </w:pPr>
      <w:r w:rsidRPr="006A3F85">
        <w:rPr>
          <w:rFonts w:ascii="Times New Roman" w:hAnsi="Times New Roman" w:cs="Times New Roman"/>
          <w:b/>
          <w:bCs/>
          <w:sz w:val="24"/>
          <w:szCs w:val="24"/>
        </w:rPr>
        <w:t>Data collection – Describes primary instruments and sources of data to answer research questions</w:t>
      </w:r>
      <w:r w:rsidR="009B65D1" w:rsidRPr="006A3F85">
        <w:rPr>
          <w:rFonts w:ascii="Times New Roman" w:hAnsi="Times New Roman" w:cs="Times New Roman"/>
          <w:b/>
          <w:bCs/>
          <w:sz w:val="24"/>
          <w:szCs w:val="24"/>
        </w:rPr>
        <w:t>:</w:t>
      </w:r>
    </w:p>
    <w:p w14:paraId="4848ECEA" w14:textId="77777777" w:rsidR="009B65D1" w:rsidRPr="006A3F85" w:rsidRDefault="009B65D1" w:rsidP="001374F7">
      <w:pPr>
        <w:pStyle w:val="ListParagraph"/>
        <w:numPr>
          <w:ilvl w:val="0"/>
          <w:numId w:val="29"/>
        </w:numPr>
        <w:spacing w:line="240" w:lineRule="auto"/>
        <w:rPr>
          <w:rFonts w:ascii="Times New Roman" w:hAnsi="Times New Roman" w:cs="Times New Roman"/>
          <w:sz w:val="24"/>
          <w:szCs w:val="24"/>
        </w:rPr>
      </w:pPr>
      <w:r w:rsidRPr="006A3F85">
        <w:rPr>
          <w:rFonts w:ascii="Times New Roman" w:hAnsi="Times New Roman" w:cs="Times New Roman"/>
          <w:sz w:val="24"/>
          <w:szCs w:val="24"/>
        </w:rPr>
        <w:t xml:space="preserve">Independent variable: Level of principal’s servant leadership characteristics /behaviors: Data will be collected using one of the standard instruments/surveys  that measure the Servant Leadership Style by measuring level of servant leadership characteristics in 6-10 dimensions currently used for similar studies </w:t>
      </w:r>
      <w:r w:rsidR="00513041" w:rsidRPr="006A3F85">
        <w:rPr>
          <w:rFonts w:ascii="Times New Roman" w:hAnsi="Times New Roman" w:cs="Times New Roman"/>
          <w:sz w:val="24"/>
          <w:szCs w:val="24"/>
        </w:rPr>
        <w:t>(Dennis and Bocarnea; 2005)</w:t>
      </w:r>
    </w:p>
    <w:p w14:paraId="30B5A892" w14:textId="77777777" w:rsidR="009B65D1" w:rsidRPr="006A3F85" w:rsidRDefault="009B65D1" w:rsidP="001374F7">
      <w:pPr>
        <w:pStyle w:val="ListParagraph"/>
        <w:numPr>
          <w:ilvl w:val="0"/>
          <w:numId w:val="29"/>
        </w:numPr>
        <w:spacing w:line="240" w:lineRule="auto"/>
        <w:rPr>
          <w:rFonts w:ascii="Times New Roman" w:hAnsi="Times New Roman" w:cs="Times New Roman"/>
          <w:sz w:val="24"/>
          <w:szCs w:val="24"/>
        </w:rPr>
      </w:pPr>
      <w:r w:rsidRPr="006A3F85">
        <w:rPr>
          <w:rFonts w:ascii="Times New Roman" w:hAnsi="Times New Roman" w:cs="Times New Roman"/>
          <w:sz w:val="24"/>
          <w:szCs w:val="24"/>
        </w:rPr>
        <w:t>Dependent variable: Level of c</w:t>
      </w:r>
      <w:r w:rsidR="00F04A71">
        <w:rPr>
          <w:rFonts w:ascii="Times New Roman" w:hAnsi="Times New Roman" w:cs="Times New Roman"/>
          <w:sz w:val="24"/>
          <w:szCs w:val="24"/>
        </w:rPr>
        <w:t>ulture</w:t>
      </w:r>
      <w:r w:rsidRPr="006A3F85">
        <w:rPr>
          <w:rFonts w:ascii="Times New Roman" w:hAnsi="Times New Roman" w:cs="Times New Roman"/>
          <w:sz w:val="24"/>
          <w:szCs w:val="24"/>
        </w:rPr>
        <w:t xml:space="preserve"> in the school: : Data will be collected using one of the standard instruments/surveys currently used for similar studies  that measure School C</w:t>
      </w:r>
      <w:r w:rsidR="00F04A71">
        <w:rPr>
          <w:rFonts w:ascii="Times New Roman" w:hAnsi="Times New Roman" w:cs="Times New Roman"/>
          <w:sz w:val="24"/>
          <w:szCs w:val="24"/>
        </w:rPr>
        <w:t>ulture</w:t>
      </w:r>
      <w:r w:rsidRPr="006A3F85">
        <w:rPr>
          <w:rFonts w:ascii="Times New Roman" w:hAnsi="Times New Roman" w:cs="Times New Roman"/>
          <w:sz w:val="24"/>
          <w:szCs w:val="24"/>
        </w:rPr>
        <w:t xml:space="preserve"> by measuring the different dimensions of climate</w:t>
      </w:r>
      <w:r w:rsidR="009D7F4E" w:rsidRPr="006A3F85">
        <w:rPr>
          <w:rFonts w:ascii="Times New Roman" w:hAnsi="Times New Roman" w:cs="Times New Roman"/>
          <w:sz w:val="24"/>
          <w:szCs w:val="24"/>
        </w:rPr>
        <w:t xml:space="preserve"> (MacNeil et al., 2009). </w:t>
      </w:r>
    </w:p>
    <w:p w14:paraId="4410C188" w14:textId="77777777" w:rsidR="009D7F4E" w:rsidRPr="006A3F85" w:rsidRDefault="009D7F4E" w:rsidP="001374F7">
      <w:pPr>
        <w:pStyle w:val="ListParagraph"/>
        <w:numPr>
          <w:ilvl w:val="0"/>
          <w:numId w:val="29"/>
        </w:numPr>
        <w:spacing w:line="240" w:lineRule="auto"/>
        <w:rPr>
          <w:rFonts w:ascii="Times New Roman" w:hAnsi="Times New Roman" w:cs="Times New Roman"/>
          <w:sz w:val="24"/>
          <w:szCs w:val="24"/>
        </w:rPr>
      </w:pPr>
      <w:r w:rsidRPr="006A3F85">
        <w:rPr>
          <w:rFonts w:ascii="Times New Roman" w:hAnsi="Times New Roman" w:cs="Times New Roman"/>
          <w:sz w:val="24"/>
          <w:szCs w:val="24"/>
        </w:rPr>
        <w:t xml:space="preserve">Dependent Variable: Student performance will be measured by the state/school standardized test scores (SIVS). </w:t>
      </w:r>
    </w:p>
    <w:p w14:paraId="51DD45BD" w14:textId="77777777" w:rsidR="009B65D1" w:rsidRPr="006A3F85" w:rsidRDefault="00386D5B" w:rsidP="00B472E7">
      <w:pPr>
        <w:numPr>
          <w:ilvl w:val="0"/>
          <w:numId w:val="12"/>
        </w:numPr>
        <w:spacing w:after="0" w:line="240" w:lineRule="auto"/>
        <w:ind w:left="547"/>
        <w:rPr>
          <w:rFonts w:ascii="Times New Roman" w:hAnsi="Times New Roman" w:cs="Times New Roman"/>
          <w:sz w:val="24"/>
          <w:szCs w:val="24"/>
        </w:rPr>
      </w:pPr>
      <w:r w:rsidRPr="006A3F85">
        <w:rPr>
          <w:rFonts w:ascii="Times New Roman" w:hAnsi="Times New Roman" w:cs="Times New Roman"/>
          <w:b/>
          <w:bCs/>
          <w:sz w:val="24"/>
          <w:szCs w:val="24"/>
        </w:rPr>
        <w:t>Data analysis – Describes the specific data analysis approaches to be used to address research questions.</w:t>
      </w:r>
    </w:p>
    <w:p w14:paraId="30C93A81" w14:textId="77777777" w:rsidR="006A3F85" w:rsidRDefault="00386D5B" w:rsidP="001374F7">
      <w:pPr>
        <w:pStyle w:val="ListParagraph"/>
        <w:numPr>
          <w:ilvl w:val="0"/>
          <w:numId w:val="30"/>
        </w:numPr>
        <w:spacing w:line="240" w:lineRule="auto"/>
        <w:rPr>
          <w:rFonts w:ascii="Times New Roman" w:hAnsi="Times New Roman" w:cs="Times New Roman"/>
          <w:sz w:val="24"/>
          <w:szCs w:val="24"/>
        </w:rPr>
      </w:pPr>
      <w:r w:rsidRPr="006A3F85">
        <w:rPr>
          <w:rFonts w:ascii="Times New Roman" w:hAnsi="Times New Roman" w:cs="Times New Roman"/>
          <w:sz w:val="24"/>
          <w:szCs w:val="24"/>
        </w:rPr>
        <w:t xml:space="preserve"> </w:t>
      </w:r>
      <w:r w:rsidR="009B65D1" w:rsidRPr="006A3F85">
        <w:rPr>
          <w:rFonts w:ascii="Times New Roman" w:hAnsi="Times New Roman" w:cs="Times New Roman"/>
          <w:sz w:val="24"/>
          <w:szCs w:val="24"/>
        </w:rPr>
        <w:t xml:space="preserve">Descriptive statistics to summarize the sample </w:t>
      </w:r>
      <w:r w:rsidR="00896A64">
        <w:rPr>
          <w:rFonts w:ascii="Times New Roman" w:hAnsi="Times New Roman" w:cs="Times New Roman"/>
          <w:sz w:val="24"/>
          <w:szCs w:val="24"/>
        </w:rPr>
        <w:t>demographic</w:t>
      </w:r>
      <w:r w:rsidR="009B65D1" w:rsidRPr="006A3F85">
        <w:rPr>
          <w:rFonts w:ascii="Times New Roman" w:hAnsi="Times New Roman" w:cs="Times New Roman"/>
          <w:sz w:val="24"/>
          <w:szCs w:val="24"/>
        </w:rPr>
        <w:t xml:space="preserve"> data and the data on the </w:t>
      </w:r>
      <w:r w:rsidR="009D7F4E" w:rsidRPr="006A3F85">
        <w:rPr>
          <w:rFonts w:ascii="Times New Roman" w:hAnsi="Times New Roman" w:cs="Times New Roman"/>
          <w:sz w:val="24"/>
          <w:szCs w:val="24"/>
        </w:rPr>
        <w:t>three</w:t>
      </w:r>
      <w:r w:rsidR="009B65D1" w:rsidRPr="006A3F85">
        <w:rPr>
          <w:rFonts w:ascii="Times New Roman" w:hAnsi="Times New Roman" w:cs="Times New Roman"/>
          <w:sz w:val="24"/>
          <w:szCs w:val="24"/>
        </w:rPr>
        <w:t xml:space="preserve"> variables</w:t>
      </w:r>
    </w:p>
    <w:p w14:paraId="32D62E59" w14:textId="77777777" w:rsidR="00896A64" w:rsidRPr="006A3F85" w:rsidRDefault="00896A64" w:rsidP="00896A64">
      <w:pPr>
        <w:pStyle w:val="ListParagraph"/>
        <w:numPr>
          <w:ilvl w:val="0"/>
          <w:numId w:val="30"/>
        </w:numPr>
        <w:spacing w:line="240" w:lineRule="auto"/>
        <w:rPr>
          <w:rFonts w:ascii="Times New Roman" w:hAnsi="Times New Roman" w:cs="Times New Roman"/>
          <w:sz w:val="24"/>
          <w:szCs w:val="24"/>
        </w:rPr>
      </w:pPr>
      <w:r w:rsidRPr="006A3F85">
        <w:rPr>
          <w:rFonts w:ascii="Times New Roman" w:hAnsi="Times New Roman" w:cs="Times New Roman"/>
          <w:sz w:val="24"/>
          <w:szCs w:val="24"/>
        </w:rPr>
        <w:t>A test for univariate outliers to determine if any cases may not statistically be part of the sample collected.</w:t>
      </w:r>
    </w:p>
    <w:p w14:paraId="5DBCCABF" w14:textId="77777777" w:rsidR="00F04A71" w:rsidRPr="006A3F85" w:rsidRDefault="00896A64" w:rsidP="001374F7">
      <w:pPr>
        <w:pStyle w:val="ListParagraph"/>
        <w:numPr>
          <w:ilvl w:val="0"/>
          <w:numId w:val="30"/>
        </w:numPr>
        <w:spacing w:line="240" w:lineRule="auto"/>
        <w:rPr>
          <w:rFonts w:ascii="Times New Roman" w:hAnsi="Times New Roman" w:cs="Times New Roman"/>
          <w:sz w:val="24"/>
          <w:szCs w:val="24"/>
        </w:rPr>
      </w:pPr>
      <w:r>
        <w:rPr>
          <w:rFonts w:ascii="Times New Roman" w:hAnsi="Times New Roman" w:cs="Times New Roman"/>
          <w:sz w:val="24"/>
          <w:szCs w:val="24"/>
        </w:rPr>
        <w:t>A test the a</w:t>
      </w:r>
      <w:r w:rsidR="00F04A71">
        <w:rPr>
          <w:rFonts w:ascii="Times New Roman" w:hAnsi="Times New Roman" w:cs="Times New Roman"/>
          <w:sz w:val="24"/>
          <w:szCs w:val="24"/>
        </w:rPr>
        <w:t>ssumptions of normal</w:t>
      </w:r>
      <w:r>
        <w:rPr>
          <w:rFonts w:ascii="Times New Roman" w:hAnsi="Times New Roman" w:cs="Times New Roman"/>
          <w:sz w:val="24"/>
          <w:szCs w:val="24"/>
        </w:rPr>
        <w:t>ity</w:t>
      </w:r>
      <w:r w:rsidR="00F04A71">
        <w:rPr>
          <w:rFonts w:ascii="Times New Roman" w:hAnsi="Times New Roman" w:cs="Times New Roman"/>
          <w:sz w:val="24"/>
          <w:szCs w:val="24"/>
        </w:rPr>
        <w:t xml:space="preserve">  and homo</w:t>
      </w:r>
      <w:r>
        <w:rPr>
          <w:rFonts w:ascii="Times New Roman" w:hAnsi="Times New Roman" w:cs="Times New Roman"/>
          <w:sz w:val="24"/>
          <w:szCs w:val="24"/>
        </w:rPr>
        <w:t>scedasticity</w:t>
      </w:r>
    </w:p>
    <w:p w14:paraId="2EBAE6FE" w14:textId="77777777" w:rsidR="00386D5B" w:rsidRPr="006A3F85" w:rsidRDefault="00896A64" w:rsidP="001374F7">
      <w:pPr>
        <w:pStyle w:val="ListParagraph"/>
        <w:numPr>
          <w:ilvl w:val="0"/>
          <w:numId w:val="30"/>
        </w:numPr>
        <w:spacing w:line="240" w:lineRule="auto"/>
        <w:rPr>
          <w:rFonts w:ascii="Times New Roman" w:hAnsi="Times New Roman" w:cs="Times New Roman"/>
          <w:sz w:val="24"/>
          <w:szCs w:val="24"/>
        </w:rPr>
      </w:pPr>
      <w:r>
        <w:rPr>
          <w:rFonts w:ascii="Times New Roman" w:hAnsi="Times New Roman" w:cs="Times New Roman"/>
          <w:sz w:val="24"/>
          <w:szCs w:val="24"/>
        </w:rPr>
        <w:t>I</w:t>
      </w:r>
      <w:r w:rsidR="006A3F85" w:rsidRPr="006A3F85">
        <w:rPr>
          <w:rFonts w:ascii="Times New Roman" w:hAnsi="Times New Roman" w:cs="Times New Roman"/>
          <w:sz w:val="24"/>
          <w:szCs w:val="24"/>
        </w:rPr>
        <w:t xml:space="preserve">nferential statistics for </w:t>
      </w:r>
      <w:r>
        <w:rPr>
          <w:rFonts w:ascii="Times New Roman" w:hAnsi="Times New Roman" w:cs="Times New Roman"/>
          <w:sz w:val="24"/>
          <w:szCs w:val="24"/>
        </w:rPr>
        <w:t xml:space="preserve">testing linear regression for </w:t>
      </w:r>
      <w:r w:rsidR="006A3F85" w:rsidRPr="006A3F85">
        <w:rPr>
          <w:rFonts w:ascii="Times New Roman" w:hAnsi="Times New Roman" w:cs="Times New Roman"/>
          <w:sz w:val="24"/>
          <w:szCs w:val="24"/>
        </w:rPr>
        <w:t xml:space="preserve">the </w:t>
      </w:r>
      <w:r>
        <w:rPr>
          <w:rFonts w:ascii="Times New Roman" w:hAnsi="Times New Roman" w:cs="Times New Roman"/>
          <w:sz w:val="24"/>
          <w:szCs w:val="24"/>
        </w:rPr>
        <w:t>three hypotheses</w:t>
      </w:r>
    </w:p>
    <w:p w14:paraId="533C5D70" w14:textId="77777777" w:rsidR="00B472E7" w:rsidRDefault="00B472E7">
      <w:pPr>
        <w:rPr>
          <w:rFonts w:ascii="Times New Roman" w:hAnsi="Times New Roman" w:cs="Times New Roman"/>
          <w:b/>
          <w:sz w:val="24"/>
          <w:szCs w:val="24"/>
        </w:rPr>
      </w:pPr>
      <w:r>
        <w:rPr>
          <w:rFonts w:ascii="Times New Roman" w:hAnsi="Times New Roman" w:cs="Times New Roman"/>
          <w:b/>
          <w:sz w:val="24"/>
          <w:szCs w:val="24"/>
        </w:rPr>
        <w:br w:type="page"/>
      </w:r>
    </w:p>
    <w:p w14:paraId="4DD9703F" w14:textId="77777777" w:rsidR="0049214F" w:rsidRDefault="0019626E" w:rsidP="0019626E">
      <w:pPr>
        <w:tabs>
          <w:tab w:val="num" w:pos="1440"/>
        </w:tabs>
        <w:rPr>
          <w:rFonts w:ascii="Times New Roman" w:hAnsi="Times New Roman" w:cs="Times New Roman"/>
          <w:b/>
          <w:sz w:val="24"/>
          <w:szCs w:val="24"/>
        </w:rPr>
      </w:pPr>
      <w:r w:rsidRPr="0019626E">
        <w:rPr>
          <w:rFonts w:ascii="Times New Roman" w:hAnsi="Times New Roman" w:cs="Times New Roman"/>
          <w:b/>
          <w:sz w:val="24"/>
          <w:szCs w:val="24"/>
        </w:rPr>
        <w:t xml:space="preserve">Example </w:t>
      </w:r>
      <w:r>
        <w:rPr>
          <w:rFonts w:ascii="Times New Roman" w:hAnsi="Times New Roman" w:cs="Times New Roman"/>
          <w:b/>
          <w:sz w:val="24"/>
          <w:szCs w:val="24"/>
        </w:rPr>
        <w:t>2</w:t>
      </w:r>
      <w:r w:rsidRPr="0019626E">
        <w:rPr>
          <w:rFonts w:ascii="Times New Roman" w:hAnsi="Times New Roman" w:cs="Times New Roman"/>
          <w:b/>
          <w:sz w:val="24"/>
          <w:szCs w:val="24"/>
        </w:rPr>
        <w:t xml:space="preserve">: Ten Strategic Points for a </w:t>
      </w:r>
      <w:r>
        <w:rPr>
          <w:rFonts w:ascii="Times New Roman" w:hAnsi="Times New Roman" w:cs="Times New Roman"/>
          <w:b/>
          <w:sz w:val="24"/>
          <w:szCs w:val="24"/>
        </w:rPr>
        <w:t>Quantitative Causal Comparative</w:t>
      </w:r>
      <w:r w:rsidRPr="0019626E">
        <w:rPr>
          <w:rFonts w:ascii="Times New Roman" w:hAnsi="Times New Roman" w:cs="Times New Roman"/>
          <w:b/>
          <w:sz w:val="24"/>
          <w:szCs w:val="24"/>
        </w:rPr>
        <w:t xml:space="preserve"> Study:</w:t>
      </w:r>
    </w:p>
    <w:p w14:paraId="29B40392" w14:textId="77777777" w:rsidR="0049214F" w:rsidRDefault="0049214F" w:rsidP="00B472E7">
      <w:pPr>
        <w:pStyle w:val="ListParagraph"/>
        <w:numPr>
          <w:ilvl w:val="0"/>
          <w:numId w:val="23"/>
        </w:numPr>
        <w:tabs>
          <w:tab w:val="num" w:pos="720"/>
        </w:tabs>
        <w:spacing w:before="100" w:beforeAutospacing="1" w:after="240" w:line="240" w:lineRule="auto"/>
        <w:contextualSpacing w:val="0"/>
        <w:rPr>
          <w:rFonts w:ascii="Times New Roman" w:hAnsi="Times New Roman" w:cs="Times New Roman"/>
          <w:sz w:val="24"/>
          <w:szCs w:val="24"/>
        </w:rPr>
      </w:pPr>
      <w:r w:rsidRPr="0049214F">
        <w:rPr>
          <w:rFonts w:ascii="Times New Roman" w:eastAsia="+mn-ea" w:hAnsi="Times New Roman" w:cs="Times New Roman"/>
          <w:b/>
          <w:sz w:val="24"/>
          <w:szCs w:val="24"/>
        </w:rPr>
        <w:t>Topic – Provide a b</w:t>
      </w:r>
      <w:r w:rsidR="004850C1">
        <w:rPr>
          <w:rFonts w:ascii="Times New Roman" w:eastAsia="+mn-ea" w:hAnsi="Times New Roman" w:cs="Times New Roman"/>
          <w:b/>
          <w:sz w:val="24"/>
          <w:szCs w:val="24"/>
        </w:rPr>
        <w:t>roa</w:t>
      </w:r>
      <w:r w:rsidRPr="0049214F">
        <w:rPr>
          <w:rFonts w:ascii="Times New Roman" w:eastAsia="+mn-ea" w:hAnsi="Times New Roman" w:cs="Times New Roman"/>
          <w:b/>
          <w:sz w:val="24"/>
          <w:szCs w:val="24"/>
        </w:rPr>
        <w:t>d research topic area/title</w:t>
      </w:r>
      <w:r w:rsidRPr="0049214F">
        <w:rPr>
          <w:rFonts w:ascii="Times New Roman" w:hAnsi="Times New Roman" w:cs="Times New Roman"/>
          <w:b/>
          <w:sz w:val="24"/>
          <w:szCs w:val="24"/>
        </w:rPr>
        <w:t>:</w:t>
      </w:r>
      <w:r w:rsidRPr="0049214F">
        <w:rPr>
          <w:rFonts w:ascii="Times New Roman" w:hAnsi="Times New Roman" w:cs="Times New Roman"/>
          <w:sz w:val="24"/>
          <w:szCs w:val="24"/>
        </w:rPr>
        <w:t xml:space="preserve">  Impact of teacher collaboration within Mathematics PLCs on Texas state math assessments </w:t>
      </w:r>
    </w:p>
    <w:p w14:paraId="79F9B3FA" w14:textId="77777777" w:rsidR="0049214F" w:rsidRPr="0049214F" w:rsidRDefault="0049214F" w:rsidP="00B472E7">
      <w:pPr>
        <w:numPr>
          <w:ilvl w:val="0"/>
          <w:numId w:val="23"/>
        </w:numPr>
        <w:spacing w:after="0" w:line="240" w:lineRule="auto"/>
        <w:rPr>
          <w:rFonts w:ascii="Times New Roman" w:hAnsi="Times New Roman" w:cs="Times New Roman"/>
          <w:b/>
          <w:sz w:val="24"/>
          <w:szCs w:val="24"/>
        </w:rPr>
      </w:pPr>
      <w:r w:rsidRPr="0049214F">
        <w:rPr>
          <w:rFonts w:ascii="Times New Roman" w:hAnsi="Times New Roman" w:cs="Times New Roman"/>
          <w:b/>
          <w:sz w:val="24"/>
          <w:szCs w:val="24"/>
        </w:rPr>
        <w:t>Literature review - List primary points for four sections in the Literature Review:  a. Background of the problem/gap;  b. Theoretical foundations (models and theories to be foundation for study); c. Review of literature topics with key theme for each</w:t>
      </w:r>
      <w:r w:rsidR="000F7852">
        <w:rPr>
          <w:rFonts w:ascii="Times New Roman" w:hAnsi="Times New Roman" w:cs="Times New Roman"/>
          <w:b/>
          <w:sz w:val="24"/>
          <w:szCs w:val="24"/>
        </w:rPr>
        <w:t xml:space="preserve"> one</w:t>
      </w:r>
      <w:r w:rsidRPr="0049214F">
        <w:rPr>
          <w:rFonts w:ascii="Times New Roman" w:hAnsi="Times New Roman" w:cs="Times New Roman"/>
          <w:b/>
          <w:sz w:val="24"/>
          <w:szCs w:val="24"/>
        </w:rPr>
        <w:t>; d</w:t>
      </w:r>
      <w:r w:rsidR="000F7852">
        <w:rPr>
          <w:rFonts w:ascii="Times New Roman" w:hAnsi="Times New Roman" w:cs="Times New Roman"/>
          <w:b/>
          <w:sz w:val="24"/>
          <w:szCs w:val="24"/>
        </w:rPr>
        <w:t>.</w:t>
      </w:r>
      <w:r w:rsidR="00B472E7">
        <w:rPr>
          <w:rFonts w:ascii="Times New Roman" w:hAnsi="Times New Roman" w:cs="Times New Roman"/>
          <w:b/>
          <w:sz w:val="24"/>
          <w:szCs w:val="24"/>
        </w:rPr>
        <w:t xml:space="preserve"> Summary</w:t>
      </w:r>
    </w:p>
    <w:p w14:paraId="7B7A8A02" w14:textId="77777777" w:rsidR="0049214F" w:rsidRPr="0049214F" w:rsidRDefault="0049214F" w:rsidP="00A967D5">
      <w:pPr>
        <w:pStyle w:val="ListParagraph"/>
        <w:numPr>
          <w:ilvl w:val="0"/>
          <w:numId w:val="24"/>
        </w:numPr>
        <w:spacing w:before="100" w:beforeAutospacing="1" w:after="0" w:line="240" w:lineRule="auto"/>
        <w:rPr>
          <w:rFonts w:ascii="Times New Roman" w:hAnsi="Times New Roman" w:cs="Times New Roman"/>
          <w:color w:val="000000" w:themeColor="text1"/>
          <w:sz w:val="24"/>
          <w:szCs w:val="24"/>
        </w:rPr>
      </w:pPr>
      <w:r w:rsidRPr="0049214F">
        <w:rPr>
          <w:rFonts w:ascii="Times New Roman" w:hAnsi="Times New Roman" w:cs="Times New Roman"/>
          <w:color w:val="000000" w:themeColor="text1"/>
          <w:sz w:val="24"/>
          <w:szCs w:val="24"/>
        </w:rPr>
        <w:t>Introduction and Background</w:t>
      </w:r>
    </w:p>
    <w:p w14:paraId="270D693C" w14:textId="77777777" w:rsidR="0049214F" w:rsidRPr="0049214F" w:rsidRDefault="0049214F" w:rsidP="001374F7">
      <w:pPr>
        <w:pStyle w:val="ListParagraph"/>
        <w:numPr>
          <w:ilvl w:val="1"/>
          <w:numId w:val="24"/>
        </w:numPr>
        <w:spacing w:before="100" w:beforeAutospacing="1" w:after="100" w:afterAutospacing="1" w:line="240" w:lineRule="auto"/>
        <w:rPr>
          <w:rFonts w:ascii="Times New Roman" w:hAnsi="Times New Roman" w:cs="Times New Roman"/>
          <w:sz w:val="24"/>
          <w:szCs w:val="24"/>
        </w:rPr>
      </w:pPr>
      <w:r w:rsidRPr="0049214F">
        <w:rPr>
          <w:rFonts w:ascii="Times New Roman" w:hAnsi="Times New Roman" w:cs="Times New Roman"/>
          <w:sz w:val="24"/>
          <w:szCs w:val="24"/>
        </w:rPr>
        <w:t xml:space="preserve">Gap exists in tactics that contribute to improved performance in mathematics state test scores especially for low SES Hispanic students (NCES, 2010). .  </w:t>
      </w:r>
    </w:p>
    <w:p w14:paraId="488AFC09" w14:textId="77777777" w:rsidR="0049214F" w:rsidRPr="0049214F" w:rsidRDefault="0049214F" w:rsidP="001374F7">
      <w:pPr>
        <w:pStyle w:val="ListParagraph"/>
        <w:numPr>
          <w:ilvl w:val="1"/>
          <w:numId w:val="24"/>
        </w:numPr>
        <w:spacing w:line="240" w:lineRule="auto"/>
        <w:rPr>
          <w:rFonts w:ascii="Times New Roman" w:hAnsi="Times New Roman" w:cs="Times New Roman"/>
          <w:sz w:val="24"/>
          <w:szCs w:val="24"/>
        </w:rPr>
      </w:pPr>
      <w:r w:rsidRPr="0049214F">
        <w:rPr>
          <w:rFonts w:ascii="Times New Roman" w:hAnsi="Times New Roman" w:cs="Times New Roman"/>
          <w:sz w:val="24"/>
          <w:szCs w:val="24"/>
        </w:rPr>
        <w:t>Opportunity to quantity the relationships between collaboration in teachers and higher state mathematics test scores (DuFour, 2011).</w:t>
      </w:r>
    </w:p>
    <w:p w14:paraId="16F3CBED" w14:textId="77777777" w:rsidR="0049214F" w:rsidRPr="0049214F" w:rsidRDefault="0049214F" w:rsidP="001374F7">
      <w:pPr>
        <w:pStyle w:val="ListParagraph"/>
        <w:numPr>
          <w:ilvl w:val="0"/>
          <w:numId w:val="24"/>
        </w:numPr>
        <w:spacing w:line="240" w:lineRule="auto"/>
        <w:rPr>
          <w:rFonts w:ascii="Times New Roman" w:hAnsi="Times New Roman" w:cs="Times New Roman"/>
          <w:sz w:val="24"/>
          <w:szCs w:val="24"/>
        </w:rPr>
      </w:pPr>
      <w:r w:rsidRPr="0049214F">
        <w:rPr>
          <w:rFonts w:ascii="Times New Roman" w:hAnsi="Times New Roman" w:cs="Times New Roman"/>
          <w:sz w:val="24"/>
          <w:szCs w:val="24"/>
        </w:rPr>
        <w:t>Theoretical Foundation</w:t>
      </w:r>
    </w:p>
    <w:p w14:paraId="21E2F0BB" w14:textId="77777777" w:rsidR="0049214F" w:rsidRPr="0049214F" w:rsidRDefault="0049214F" w:rsidP="001374F7">
      <w:pPr>
        <w:pStyle w:val="ListParagraph"/>
        <w:numPr>
          <w:ilvl w:val="1"/>
          <w:numId w:val="24"/>
        </w:numPr>
        <w:spacing w:line="240" w:lineRule="auto"/>
        <w:rPr>
          <w:rFonts w:ascii="Times New Roman" w:hAnsi="Times New Roman" w:cs="Times New Roman"/>
          <w:sz w:val="24"/>
          <w:szCs w:val="24"/>
        </w:rPr>
      </w:pPr>
      <w:r w:rsidRPr="0049214F">
        <w:rPr>
          <w:rFonts w:ascii="Times New Roman" w:hAnsi="Times New Roman" w:cs="Times New Roman"/>
          <w:sz w:val="24"/>
          <w:szCs w:val="24"/>
        </w:rPr>
        <w:t>Models of collaboration (Naughton, 2006). </w:t>
      </w:r>
    </w:p>
    <w:p w14:paraId="1A3A012A" w14:textId="77777777" w:rsidR="0049214F" w:rsidRPr="0049214F" w:rsidRDefault="0049214F" w:rsidP="001374F7">
      <w:pPr>
        <w:pStyle w:val="ListParagraph"/>
        <w:numPr>
          <w:ilvl w:val="1"/>
          <w:numId w:val="24"/>
        </w:numPr>
        <w:spacing w:line="240" w:lineRule="auto"/>
        <w:rPr>
          <w:rFonts w:ascii="Times New Roman" w:hAnsi="Times New Roman" w:cs="Times New Roman"/>
          <w:sz w:val="24"/>
          <w:szCs w:val="24"/>
        </w:rPr>
      </w:pPr>
      <w:r w:rsidRPr="0049214F">
        <w:rPr>
          <w:rFonts w:ascii="Times New Roman" w:hAnsi="Times New Roman" w:cs="Times New Roman"/>
          <w:sz w:val="24"/>
          <w:szCs w:val="24"/>
        </w:rPr>
        <w:t xml:space="preserve">Models of high performing schools </w:t>
      </w:r>
      <w:r w:rsidRPr="0049214F">
        <w:rPr>
          <w:rFonts w:ascii="Times New Roman" w:eastAsia="TimesNewRoman" w:hAnsi="Times New Roman" w:cs="Times New Roman"/>
          <w:sz w:val="24"/>
          <w:szCs w:val="24"/>
        </w:rPr>
        <w:t>(</w:t>
      </w:r>
      <w:r w:rsidRPr="0049214F">
        <w:rPr>
          <w:rFonts w:ascii="Times New Roman" w:hAnsi="Times New Roman" w:cs="Times New Roman"/>
          <w:sz w:val="24"/>
          <w:szCs w:val="24"/>
        </w:rPr>
        <w:t>Sanders, 2010; Wilson, 2011)</w:t>
      </w:r>
      <w:r w:rsidRPr="0049214F">
        <w:rPr>
          <w:rFonts w:ascii="Times New Roman" w:eastAsia="TimesNewRoman" w:hAnsi="Times New Roman" w:cs="Times New Roman"/>
          <w:sz w:val="24"/>
          <w:szCs w:val="24"/>
        </w:rPr>
        <w:t>,</w:t>
      </w:r>
    </w:p>
    <w:p w14:paraId="3E4B69D2" w14:textId="77777777" w:rsidR="0049214F" w:rsidRPr="0049214F" w:rsidRDefault="0049214F" w:rsidP="001374F7">
      <w:pPr>
        <w:pStyle w:val="ListParagraph"/>
        <w:numPr>
          <w:ilvl w:val="0"/>
          <w:numId w:val="24"/>
        </w:numPr>
        <w:spacing w:line="240" w:lineRule="auto"/>
        <w:rPr>
          <w:rFonts w:ascii="Times New Roman" w:hAnsi="Times New Roman" w:cs="Times New Roman"/>
          <w:sz w:val="24"/>
          <w:szCs w:val="24"/>
        </w:rPr>
      </w:pPr>
      <w:r w:rsidRPr="0049214F">
        <w:rPr>
          <w:rFonts w:ascii="Times New Roman" w:hAnsi="Times New Roman" w:cs="Times New Roman"/>
          <w:sz w:val="24"/>
          <w:szCs w:val="24"/>
        </w:rPr>
        <w:t xml:space="preserve">Review of Literature topics with key theme: </w:t>
      </w:r>
    </w:p>
    <w:p w14:paraId="6E2774A7" w14:textId="77777777" w:rsidR="0049214F" w:rsidRPr="0049214F" w:rsidRDefault="0049214F" w:rsidP="001374F7">
      <w:pPr>
        <w:pStyle w:val="ListParagraph"/>
        <w:numPr>
          <w:ilvl w:val="1"/>
          <w:numId w:val="24"/>
        </w:numPr>
        <w:spacing w:line="240" w:lineRule="auto"/>
        <w:rPr>
          <w:rFonts w:ascii="Times New Roman" w:hAnsi="Times New Roman" w:cs="Times New Roman"/>
          <w:sz w:val="24"/>
          <w:szCs w:val="24"/>
        </w:rPr>
      </w:pPr>
      <w:r w:rsidRPr="0049214F">
        <w:rPr>
          <w:rFonts w:ascii="Times New Roman" w:hAnsi="Times New Roman" w:cs="Times New Roman"/>
          <w:sz w:val="24"/>
          <w:szCs w:val="24"/>
        </w:rPr>
        <w:t>Trends in Education at the National &amp; State Level: Gaps exist in the performance on state mathematics tests (NCES, 2010)</w:t>
      </w:r>
    </w:p>
    <w:p w14:paraId="7AB322ED" w14:textId="77777777" w:rsidR="0049214F" w:rsidRPr="0049214F" w:rsidRDefault="0049214F" w:rsidP="001374F7">
      <w:pPr>
        <w:pStyle w:val="ListParagraph"/>
        <w:numPr>
          <w:ilvl w:val="1"/>
          <w:numId w:val="24"/>
        </w:numPr>
        <w:spacing w:line="240" w:lineRule="auto"/>
        <w:rPr>
          <w:rFonts w:ascii="Times New Roman" w:hAnsi="Times New Roman" w:cs="Times New Roman"/>
          <w:sz w:val="24"/>
          <w:szCs w:val="24"/>
        </w:rPr>
      </w:pPr>
      <w:r w:rsidRPr="0049214F">
        <w:rPr>
          <w:rFonts w:ascii="Times New Roman" w:hAnsi="Times New Roman" w:cs="Times New Roman"/>
          <w:sz w:val="24"/>
          <w:szCs w:val="24"/>
        </w:rPr>
        <w:t xml:space="preserve">Characteristics of the Low SES Student Population: Although performance gaps continue to be higher for some high minority low SES schools (NCES, 2010), others are high performing or excelling schools on state test results (Jensen, 2009; Dyson, H. 2008). .  </w:t>
      </w:r>
    </w:p>
    <w:p w14:paraId="454FCC78" w14:textId="77777777" w:rsidR="0049214F" w:rsidRPr="0049214F" w:rsidRDefault="0049214F" w:rsidP="001374F7">
      <w:pPr>
        <w:pStyle w:val="ListParagraph"/>
        <w:numPr>
          <w:ilvl w:val="1"/>
          <w:numId w:val="24"/>
        </w:numPr>
        <w:spacing w:line="240" w:lineRule="auto"/>
        <w:rPr>
          <w:rFonts w:ascii="Times New Roman" w:hAnsi="Times New Roman" w:cs="Times New Roman"/>
          <w:sz w:val="24"/>
          <w:szCs w:val="24"/>
        </w:rPr>
      </w:pPr>
      <w:r w:rsidRPr="0049214F">
        <w:rPr>
          <w:rFonts w:ascii="Times New Roman" w:hAnsi="Times New Roman" w:cs="Times New Roman"/>
          <w:sz w:val="24"/>
          <w:szCs w:val="24"/>
        </w:rPr>
        <w:t>Professional Learning Communities (PLCs): PLCs are being established with departments to improve collaboration and identify tactics to improve student performance (</w:t>
      </w:r>
      <w:r w:rsidRPr="0049214F">
        <w:rPr>
          <w:rFonts w:ascii="Times New Roman" w:eastAsiaTheme="minorHAnsi" w:hAnsi="Times New Roman" w:cs="Times New Roman"/>
          <w:sz w:val="24"/>
          <w:szCs w:val="24"/>
        </w:rPr>
        <w:t>DuFour, DuFour, Eaker, &amp; Many, 2006)</w:t>
      </w:r>
      <w:r w:rsidRPr="0049214F">
        <w:rPr>
          <w:rFonts w:ascii="Times New Roman" w:hAnsi="Times New Roman" w:cs="Times New Roman"/>
          <w:sz w:val="24"/>
          <w:szCs w:val="24"/>
        </w:rPr>
        <w:t xml:space="preserve">.  </w:t>
      </w:r>
    </w:p>
    <w:p w14:paraId="2163E080" w14:textId="77777777" w:rsidR="0049214F" w:rsidRPr="0049214F" w:rsidRDefault="0049214F" w:rsidP="001374F7">
      <w:pPr>
        <w:pStyle w:val="ListParagraph"/>
        <w:numPr>
          <w:ilvl w:val="1"/>
          <w:numId w:val="24"/>
        </w:numPr>
        <w:spacing w:line="240" w:lineRule="auto"/>
        <w:rPr>
          <w:rFonts w:ascii="Times New Roman" w:hAnsi="Times New Roman" w:cs="Times New Roman"/>
          <w:sz w:val="24"/>
          <w:szCs w:val="24"/>
        </w:rPr>
      </w:pPr>
      <w:r w:rsidRPr="0049214F">
        <w:rPr>
          <w:rFonts w:ascii="Times New Roman" w:hAnsi="Times New Roman" w:cs="Times New Roman"/>
          <w:sz w:val="24"/>
          <w:szCs w:val="24"/>
        </w:rPr>
        <w:t>Teacher Collaboration: Collaboration has been shown to contribute to school and student success in qualitative but not quantitative studies (Piccardi, 2005; Erkens, 2008; DuFour, 2011).</w:t>
      </w:r>
    </w:p>
    <w:p w14:paraId="0FA85E3A" w14:textId="77777777" w:rsidR="0049214F" w:rsidRDefault="0049214F" w:rsidP="001374F7">
      <w:pPr>
        <w:pStyle w:val="ListParagraph"/>
        <w:numPr>
          <w:ilvl w:val="1"/>
          <w:numId w:val="24"/>
        </w:numPr>
        <w:spacing w:line="240" w:lineRule="auto"/>
        <w:rPr>
          <w:rFonts w:ascii="Times New Roman" w:hAnsi="Times New Roman" w:cs="Times New Roman"/>
          <w:sz w:val="24"/>
          <w:szCs w:val="24"/>
        </w:rPr>
      </w:pPr>
      <w:r w:rsidRPr="0049214F">
        <w:rPr>
          <w:rFonts w:ascii="Times New Roman" w:hAnsi="Times New Roman" w:cs="Times New Roman"/>
          <w:sz w:val="24"/>
          <w:szCs w:val="24"/>
        </w:rPr>
        <w:t>Teacher Collaboration (independent variable) can be measured using a tested and validated instrument (dependent variable) (Naughton, 2006);  Student Achievement can be measured using mathematics results on state test scores</w:t>
      </w:r>
    </w:p>
    <w:p w14:paraId="493394BC" w14:textId="77777777" w:rsidR="00896A64" w:rsidRPr="0049214F" w:rsidRDefault="00896A64" w:rsidP="001374F7">
      <w:pPr>
        <w:pStyle w:val="ListParagraph"/>
        <w:numPr>
          <w:ilvl w:val="1"/>
          <w:numId w:val="24"/>
        </w:numPr>
        <w:spacing w:line="240" w:lineRule="auto"/>
        <w:rPr>
          <w:rFonts w:ascii="Times New Roman" w:hAnsi="Times New Roman" w:cs="Times New Roman"/>
          <w:sz w:val="24"/>
          <w:szCs w:val="24"/>
        </w:rPr>
      </w:pPr>
      <w:r>
        <w:rPr>
          <w:rFonts w:ascii="Times New Roman" w:hAnsi="Times New Roman" w:cs="Times New Roman"/>
          <w:sz w:val="24"/>
          <w:szCs w:val="24"/>
        </w:rPr>
        <w:t>Methodology: Quantitative causal comparative design: The study will use a causal comparative design to compare two groups as has been done in prior studies</w:t>
      </w:r>
    </w:p>
    <w:p w14:paraId="5ADDDCF1" w14:textId="77777777" w:rsidR="0049214F" w:rsidRPr="0049214F" w:rsidRDefault="0049214F" w:rsidP="001374F7">
      <w:pPr>
        <w:pStyle w:val="ListParagraph"/>
        <w:numPr>
          <w:ilvl w:val="0"/>
          <w:numId w:val="24"/>
        </w:numPr>
        <w:spacing w:line="240" w:lineRule="auto"/>
        <w:rPr>
          <w:rFonts w:ascii="Times New Roman" w:hAnsi="Times New Roman" w:cs="Times New Roman"/>
          <w:sz w:val="24"/>
          <w:szCs w:val="24"/>
        </w:rPr>
      </w:pPr>
      <w:r w:rsidRPr="0049214F">
        <w:rPr>
          <w:rFonts w:ascii="Times New Roman" w:hAnsi="Times New Roman" w:cs="Times New Roman"/>
          <w:sz w:val="24"/>
          <w:szCs w:val="24"/>
        </w:rPr>
        <w:t>Synthesis/Summary</w:t>
      </w:r>
    </w:p>
    <w:p w14:paraId="0C71F1EE" w14:textId="77777777" w:rsidR="0049214F" w:rsidRPr="0049214F" w:rsidRDefault="0049214F" w:rsidP="001374F7">
      <w:pPr>
        <w:pStyle w:val="ListParagraph"/>
        <w:numPr>
          <w:ilvl w:val="1"/>
          <w:numId w:val="24"/>
        </w:numPr>
        <w:spacing w:line="240" w:lineRule="auto"/>
        <w:rPr>
          <w:rFonts w:ascii="Times New Roman" w:hAnsi="Times New Roman" w:cs="Times New Roman"/>
          <w:sz w:val="24"/>
          <w:szCs w:val="24"/>
        </w:rPr>
      </w:pPr>
      <w:r w:rsidRPr="0049214F">
        <w:rPr>
          <w:rFonts w:ascii="Times New Roman" w:hAnsi="Times New Roman" w:cs="Times New Roman"/>
          <w:sz w:val="24"/>
          <w:szCs w:val="24"/>
        </w:rPr>
        <w:t>Background: There is Need to Close the Mathematics Achievement Gap</w:t>
      </w:r>
    </w:p>
    <w:p w14:paraId="0A5AEBEA" w14:textId="77777777" w:rsidR="0049214F" w:rsidRPr="0049214F" w:rsidRDefault="0049214F" w:rsidP="001374F7">
      <w:pPr>
        <w:pStyle w:val="ListParagraph"/>
        <w:numPr>
          <w:ilvl w:val="1"/>
          <w:numId w:val="24"/>
        </w:numPr>
        <w:spacing w:line="240" w:lineRule="auto"/>
        <w:rPr>
          <w:rFonts w:ascii="Times New Roman" w:hAnsi="Times New Roman" w:cs="Times New Roman"/>
          <w:sz w:val="24"/>
          <w:szCs w:val="24"/>
        </w:rPr>
      </w:pPr>
      <w:r w:rsidRPr="0049214F">
        <w:rPr>
          <w:rFonts w:ascii="Times New Roman" w:hAnsi="Times New Roman" w:cs="Times New Roman"/>
          <w:sz w:val="24"/>
          <w:szCs w:val="24"/>
        </w:rPr>
        <w:t>Gap/Problem: Demonstrate relationship between collaboration in PLC and mathematics achievement in high minority low SES grade schools</w:t>
      </w:r>
    </w:p>
    <w:p w14:paraId="5D19292D" w14:textId="77777777" w:rsidR="0049214F" w:rsidRPr="0049214F" w:rsidRDefault="0049214F" w:rsidP="001374F7">
      <w:pPr>
        <w:pStyle w:val="ListParagraph"/>
        <w:numPr>
          <w:ilvl w:val="1"/>
          <w:numId w:val="24"/>
        </w:numPr>
        <w:spacing w:line="240" w:lineRule="auto"/>
        <w:rPr>
          <w:rFonts w:ascii="Times New Roman" w:hAnsi="Times New Roman" w:cs="Times New Roman"/>
          <w:sz w:val="24"/>
          <w:szCs w:val="24"/>
        </w:rPr>
      </w:pPr>
      <w:r w:rsidRPr="0049214F">
        <w:rPr>
          <w:rFonts w:ascii="Times New Roman" w:hAnsi="Times New Roman" w:cs="Times New Roman"/>
          <w:sz w:val="24"/>
          <w:szCs w:val="24"/>
        </w:rPr>
        <w:t>PLCs: The Way to Implement Change is through Collaboration through PLCs</w:t>
      </w:r>
    </w:p>
    <w:p w14:paraId="294D93E4" w14:textId="77777777" w:rsidR="0049214F" w:rsidRPr="0049214F" w:rsidRDefault="0049214F" w:rsidP="001374F7">
      <w:pPr>
        <w:pStyle w:val="ListParagraph"/>
        <w:numPr>
          <w:ilvl w:val="1"/>
          <w:numId w:val="24"/>
        </w:numPr>
        <w:spacing w:line="240" w:lineRule="auto"/>
        <w:rPr>
          <w:rFonts w:ascii="Times New Roman" w:hAnsi="Times New Roman" w:cs="Times New Roman"/>
          <w:sz w:val="24"/>
          <w:szCs w:val="24"/>
        </w:rPr>
      </w:pPr>
      <w:r w:rsidRPr="0049214F">
        <w:rPr>
          <w:rFonts w:ascii="Times New Roman" w:hAnsi="Times New Roman" w:cs="Times New Roman"/>
          <w:sz w:val="24"/>
          <w:szCs w:val="24"/>
        </w:rPr>
        <w:t xml:space="preserve">Collaboration: Collaboration is a mean to Impact Student Achievement </w:t>
      </w:r>
    </w:p>
    <w:p w14:paraId="202F64ED" w14:textId="77777777" w:rsidR="0049214F" w:rsidRPr="0049214F" w:rsidRDefault="0049214F" w:rsidP="001374F7">
      <w:pPr>
        <w:pStyle w:val="ListParagraph"/>
        <w:numPr>
          <w:ilvl w:val="1"/>
          <w:numId w:val="24"/>
        </w:numPr>
        <w:spacing w:after="0" w:line="240" w:lineRule="auto"/>
        <w:rPr>
          <w:rFonts w:ascii="Times New Roman" w:hAnsi="Times New Roman" w:cs="Times New Roman"/>
          <w:sz w:val="24"/>
          <w:szCs w:val="24"/>
        </w:rPr>
      </w:pPr>
      <w:r w:rsidRPr="0049214F">
        <w:rPr>
          <w:rFonts w:ascii="Times New Roman" w:hAnsi="Times New Roman" w:cs="Times New Roman"/>
          <w:sz w:val="24"/>
          <w:szCs w:val="24"/>
        </w:rPr>
        <w:t>Final Thoughts</w:t>
      </w:r>
    </w:p>
    <w:p w14:paraId="553F9C6E" w14:textId="77777777" w:rsidR="00B472E7" w:rsidRPr="00B472E7" w:rsidRDefault="0049214F" w:rsidP="00B472E7">
      <w:pPr>
        <w:pStyle w:val="ListParagraph"/>
        <w:numPr>
          <w:ilvl w:val="0"/>
          <w:numId w:val="23"/>
        </w:numPr>
        <w:spacing w:before="100" w:beforeAutospacing="1" w:after="240" w:line="240" w:lineRule="auto"/>
        <w:contextualSpacing w:val="0"/>
        <w:rPr>
          <w:rFonts w:ascii="Times New Roman" w:hAnsi="Times New Roman" w:cs="Times New Roman"/>
          <w:sz w:val="24"/>
          <w:szCs w:val="24"/>
        </w:rPr>
      </w:pPr>
      <w:r w:rsidRPr="00B472E7">
        <w:rPr>
          <w:rFonts w:ascii="Times New Roman" w:eastAsia="+mn-ea" w:hAnsi="Times New Roman" w:cs="Times New Roman"/>
          <w:b/>
          <w:sz w:val="24"/>
          <w:szCs w:val="24"/>
        </w:rPr>
        <w:t>Problem statement - Explain the phenomena to study (qualitative) or variable</w:t>
      </w:r>
      <w:r w:rsidRPr="00B472E7">
        <w:rPr>
          <w:rFonts w:ascii="Times New Roman" w:hAnsi="Times New Roman" w:cs="Times New Roman"/>
          <w:b/>
          <w:sz w:val="24"/>
          <w:szCs w:val="24"/>
        </w:rPr>
        <w:t>s/groups (quantitative)</w:t>
      </w:r>
      <w:r w:rsidRPr="00B472E7">
        <w:rPr>
          <w:rFonts w:ascii="Times New Roman" w:eastAsia="+mn-ea" w:hAnsi="Times New Roman" w:cs="Times New Roman"/>
          <w:b/>
          <w:sz w:val="24"/>
          <w:szCs w:val="24"/>
        </w:rPr>
        <w:t xml:space="preserve"> to study</w:t>
      </w:r>
      <w:r w:rsidR="00184D20" w:rsidRPr="00B472E7">
        <w:rPr>
          <w:rFonts w:ascii="Times New Roman" w:eastAsia="+mn-ea" w:hAnsi="Times New Roman" w:cs="Times New Roman"/>
          <w:b/>
          <w:sz w:val="24"/>
          <w:szCs w:val="24"/>
        </w:rPr>
        <w:t>, in</w:t>
      </w:r>
      <w:r w:rsidRPr="00B472E7">
        <w:rPr>
          <w:rFonts w:ascii="Times New Roman" w:eastAsia="+mn-ea" w:hAnsi="Times New Roman" w:cs="Times New Roman"/>
          <w:b/>
          <w:sz w:val="24"/>
          <w:szCs w:val="24"/>
        </w:rPr>
        <w:t xml:space="preserve"> one sentence</w:t>
      </w:r>
      <w:r w:rsidRPr="00B472E7">
        <w:rPr>
          <w:rFonts w:ascii="Times New Roman" w:hAnsi="Times New Roman" w:cs="Times New Roman"/>
          <w:sz w:val="24"/>
          <w:szCs w:val="24"/>
        </w:rPr>
        <w:t xml:space="preserve">: </w:t>
      </w:r>
      <w:r w:rsidRPr="00B472E7">
        <w:rPr>
          <w:rFonts w:ascii="Times New Roman" w:hAnsi="Times New Roman" w:cs="Times New Roman"/>
          <w:color w:val="000000" w:themeColor="text1"/>
          <w:sz w:val="24"/>
          <w:szCs w:val="24"/>
        </w:rPr>
        <w:t>It is unknown what differences exist, if any, in the levels of perceived teacher collaboration within PLCs in schools identified as high performing versus those reported at low performing schools, which serve both a high percentage of low SES students and Hispanic students, on state math assessment.</w:t>
      </w:r>
    </w:p>
    <w:p w14:paraId="04611AFB" w14:textId="77777777" w:rsidR="00B472E7" w:rsidRPr="00B472E7" w:rsidRDefault="0049214F" w:rsidP="00B472E7">
      <w:pPr>
        <w:pStyle w:val="ListParagraph"/>
        <w:numPr>
          <w:ilvl w:val="0"/>
          <w:numId w:val="23"/>
        </w:numPr>
        <w:spacing w:before="100" w:beforeAutospacing="1" w:after="0" w:line="240" w:lineRule="auto"/>
        <w:contextualSpacing w:val="0"/>
        <w:rPr>
          <w:rFonts w:ascii="Times New Roman" w:hAnsi="Times New Roman" w:cs="Times New Roman"/>
          <w:sz w:val="24"/>
          <w:szCs w:val="24"/>
        </w:rPr>
      </w:pPr>
      <w:r w:rsidRPr="00B472E7">
        <w:rPr>
          <w:rFonts w:ascii="Times New Roman" w:eastAsia="+mn-ea" w:hAnsi="Times New Roman" w:cs="Times New Roman"/>
          <w:b/>
          <w:sz w:val="24"/>
          <w:szCs w:val="24"/>
        </w:rPr>
        <w:t>Sample and location – Identify sample, needed sample size, and location (study phenomena with small numbers and variables/groups with large numbers)</w:t>
      </w:r>
      <w:r w:rsidRPr="00B472E7">
        <w:rPr>
          <w:rFonts w:ascii="Times New Roman" w:hAnsi="Times New Roman" w:cs="Times New Roman"/>
          <w:b/>
          <w:sz w:val="24"/>
          <w:szCs w:val="24"/>
        </w:rPr>
        <w:t>:</w:t>
      </w:r>
      <w:r w:rsidRPr="00B472E7">
        <w:rPr>
          <w:rFonts w:ascii="Times New Roman" w:hAnsi="Times New Roman" w:cs="Times New Roman"/>
          <w:sz w:val="24"/>
          <w:szCs w:val="24"/>
        </w:rPr>
        <w:t xml:space="preserve"> Need at least 30 grade schools that are high performing and 30 that are low performing on state mathematics test scores </w:t>
      </w:r>
      <w:r w:rsidR="00896A64" w:rsidRPr="00B472E7">
        <w:rPr>
          <w:rFonts w:ascii="Times New Roman" w:hAnsi="Times New Roman" w:cs="Times New Roman"/>
          <w:sz w:val="24"/>
          <w:szCs w:val="24"/>
        </w:rPr>
        <w:t>in</w:t>
      </w:r>
      <w:r w:rsidRPr="00B472E7">
        <w:rPr>
          <w:rFonts w:ascii="Times New Roman" w:hAnsi="Times New Roman" w:cs="Times New Roman"/>
          <w:sz w:val="24"/>
          <w:szCs w:val="24"/>
        </w:rPr>
        <w:t xml:space="preserve"> the state of Texas. Schools need to have established PLCs for mathematics.</w:t>
      </w:r>
    </w:p>
    <w:p w14:paraId="1C54BBB2" w14:textId="77777777" w:rsidR="00B472E7" w:rsidRDefault="0049214F" w:rsidP="00B472E7">
      <w:pPr>
        <w:pStyle w:val="ListParagraph"/>
        <w:numPr>
          <w:ilvl w:val="0"/>
          <w:numId w:val="25"/>
        </w:numPr>
        <w:spacing w:before="100" w:beforeAutospacing="1" w:after="100" w:afterAutospacing="1" w:line="240" w:lineRule="auto"/>
        <w:contextualSpacing w:val="0"/>
        <w:rPr>
          <w:rFonts w:ascii="Times New Roman" w:hAnsi="Times New Roman" w:cs="Times New Roman"/>
          <w:color w:val="000000" w:themeColor="text1"/>
          <w:sz w:val="24"/>
          <w:szCs w:val="24"/>
        </w:rPr>
      </w:pPr>
      <w:r w:rsidRPr="00B472E7">
        <w:rPr>
          <w:rFonts w:ascii="Times New Roman" w:eastAsia="+mn-ea" w:hAnsi="Times New Roman" w:cs="Times New Roman"/>
          <w:b/>
          <w:sz w:val="24"/>
          <w:szCs w:val="24"/>
        </w:rPr>
        <w:t>Research questions – Provide research questions to collect data to answer the problem statement</w:t>
      </w:r>
      <w:r w:rsidRPr="00B472E7">
        <w:rPr>
          <w:rFonts w:ascii="Times New Roman" w:hAnsi="Times New Roman" w:cs="Times New Roman"/>
          <w:b/>
          <w:sz w:val="24"/>
          <w:szCs w:val="24"/>
        </w:rPr>
        <w:t>:</w:t>
      </w:r>
      <w:r w:rsidRPr="00B472E7">
        <w:rPr>
          <w:rFonts w:ascii="Times New Roman" w:hAnsi="Times New Roman" w:cs="Times New Roman"/>
          <w:sz w:val="24"/>
          <w:szCs w:val="24"/>
        </w:rPr>
        <w:t xml:space="preserve"> </w:t>
      </w:r>
      <w:r w:rsidRPr="00B472E7">
        <w:rPr>
          <w:rFonts w:ascii="Times New Roman" w:hAnsi="Times New Roman" w:cs="Times New Roman"/>
          <w:bCs/>
          <w:color w:val="000000" w:themeColor="text1"/>
          <w:sz w:val="24"/>
          <w:szCs w:val="24"/>
        </w:rPr>
        <w:t>R</w:t>
      </w:r>
      <w:r w:rsidRPr="00B472E7">
        <w:rPr>
          <w:rFonts w:ascii="Times New Roman" w:hAnsi="Times New Roman" w:cs="Times New Roman"/>
          <w:bCs/>
          <w:color w:val="000000" w:themeColor="text1"/>
          <w:sz w:val="24"/>
          <w:szCs w:val="24"/>
          <w:vertAlign w:val="subscript"/>
        </w:rPr>
        <w:t>1</w:t>
      </w:r>
      <w:r w:rsidRPr="00B472E7">
        <w:rPr>
          <w:rFonts w:ascii="Times New Roman" w:hAnsi="Times New Roman" w:cs="Times New Roman"/>
          <w:color w:val="000000" w:themeColor="text1"/>
          <w:sz w:val="24"/>
          <w:szCs w:val="24"/>
        </w:rPr>
        <w:t>: What differences exist, if any, between the levels of perceived teacher collaboration within PLCs in schools identified by the state of Texas as high performing versus those perceived at low performing schools that serve both, a high percentage of low SES and Hispanic students, on state math assessment?</w:t>
      </w:r>
    </w:p>
    <w:p w14:paraId="79B14B17" w14:textId="77777777" w:rsidR="0049214F" w:rsidRPr="00B472E7" w:rsidRDefault="0049214F" w:rsidP="00E656AC">
      <w:pPr>
        <w:pStyle w:val="ListParagraph"/>
        <w:numPr>
          <w:ilvl w:val="0"/>
          <w:numId w:val="25"/>
        </w:numPr>
        <w:spacing w:before="100" w:beforeAutospacing="1" w:after="0" w:line="240" w:lineRule="auto"/>
        <w:contextualSpacing w:val="0"/>
        <w:rPr>
          <w:rFonts w:ascii="Times New Roman" w:hAnsi="Times New Roman" w:cs="Times New Roman"/>
          <w:color w:val="000000" w:themeColor="text1"/>
          <w:sz w:val="24"/>
          <w:szCs w:val="24"/>
        </w:rPr>
      </w:pPr>
      <w:r w:rsidRPr="00B472E7">
        <w:rPr>
          <w:rFonts w:ascii="Times New Roman" w:hAnsi="Times New Roman" w:cs="Times New Roman"/>
          <w:b/>
          <w:sz w:val="24"/>
          <w:szCs w:val="24"/>
        </w:rPr>
        <w:t xml:space="preserve">Hypothesis/variables or </w:t>
      </w:r>
      <w:r w:rsidR="00184D20" w:rsidRPr="00B472E7">
        <w:rPr>
          <w:rFonts w:ascii="Times New Roman" w:hAnsi="Times New Roman" w:cs="Times New Roman"/>
          <w:b/>
          <w:sz w:val="24"/>
          <w:szCs w:val="24"/>
        </w:rPr>
        <w:t>Phenomena</w:t>
      </w:r>
      <w:r w:rsidRPr="00B472E7">
        <w:rPr>
          <w:rFonts w:ascii="Times New Roman" w:hAnsi="Times New Roman" w:cs="Times New Roman"/>
          <w:b/>
          <w:sz w:val="24"/>
          <w:szCs w:val="24"/>
        </w:rPr>
        <w:t xml:space="preserve"> - Develop Hypotheses with variables for each research question (quantitative) or describe the phenomena to be better understood (qualitative)</w:t>
      </w:r>
      <w:r w:rsidR="004850C1" w:rsidRPr="00B472E7">
        <w:rPr>
          <w:rFonts w:ascii="Times New Roman" w:hAnsi="Times New Roman" w:cs="Times New Roman"/>
          <w:b/>
          <w:sz w:val="24"/>
          <w:szCs w:val="24"/>
        </w:rPr>
        <w:t xml:space="preserve"> </w:t>
      </w:r>
      <w:r w:rsidRPr="00B472E7">
        <w:rPr>
          <w:rFonts w:ascii="Times New Roman" w:hAnsi="Times New Roman" w:cs="Times New Roman"/>
          <w:sz w:val="24"/>
          <w:szCs w:val="24"/>
        </w:rPr>
        <w:t>Compare high performing schools</w:t>
      </w:r>
      <w:r w:rsidR="004850C1" w:rsidRPr="00B472E7">
        <w:rPr>
          <w:rFonts w:ascii="Times New Roman" w:hAnsi="Times New Roman" w:cs="Times New Roman"/>
          <w:sz w:val="24"/>
          <w:szCs w:val="24"/>
        </w:rPr>
        <w:t xml:space="preserve"> on their </w:t>
      </w:r>
      <w:r w:rsidRPr="00B472E7">
        <w:rPr>
          <w:rFonts w:ascii="Times New Roman" w:hAnsi="Times New Roman" w:cs="Times New Roman"/>
          <w:sz w:val="24"/>
          <w:szCs w:val="24"/>
        </w:rPr>
        <w:t xml:space="preserve">state test scores in mathematics (group 1)  to low performing schools (group 2)  on their perceived level of collaboration in the mathematics PLCs.  </w:t>
      </w:r>
    </w:p>
    <w:p w14:paraId="219AB0BC" w14:textId="77777777" w:rsidR="0049214F" w:rsidRPr="0049214F" w:rsidRDefault="0049214F" w:rsidP="000F7852">
      <w:pPr>
        <w:numPr>
          <w:ilvl w:val="0"/>
          <w:numId w:val="25"/>
        </w:numPr>
        <w:spacing w:after="0" w:line="240" w:lineRule="auto"/>
        <w:rPr>
          <w:rFonts w:ascii="Times New Roman" w:hAnsi="Times New Roman" w:cs="Times New Roman"/>
          <w:color w:val="000000" w:themeColor="text1"/>
          <w:sz w:val="24"/>
          <w:szCs w:val="24"/>
        </w:rPr>
      </w:pPr>
      <w:r w:rsidRPr="0049214F">
        <w:rPr>
          <w:rFonts w:ascii="Times New Roman" w:hAnsi="Times New Roman" w:cs="Times New Roman"/>
          <w:bCs/>
          <w:color w:val="000000" w:themeColor="text1"/>
          <w:sz w:val="24"/>
          <w:szCs w:val="24"/>
        </w:rPr>
        <w:t>H</w:t>
      </w:r>
      <w:r w:rsidRPr="0049214F">
        <w:rPr>
          <w:rFonts w:ascii="Times New Roman" w:hAnsi="Times New Roman" w:cs="Times New Roman"/>
          <w:bCs/>
          <w:color w:val="000000" w:themeColor="text1"/>
          <w:sz w:val="24"/>
          <w:szCs w:val="24"/>
          <w:vertAlign w:val="subscript"/>
        </w:rPr>
        <w:t>A</w:t>
      </w:r>
      <w:r w:rsidRPr="0049214F">
        <w:rPr>
          <w:rFonts w:ascii="Times New Roman" w:hAnsi="Times New Roman" w:cs="Times New Roman"/>
          <w:color w:val="000000" w:themeColor="text1"/>
          <w:sz w:val="24"/>
          <w:szCs w:val="24"/>
        </w:rPr>
        <w:t>: There would be a significant difference between  the levels of perceived teacher collaboration within PLCs in schools identified by the state of Texas as high performing versus those perceived at low performing that serve both, a high percentage of low SES and Hispanic students, on state math assessment.</w:t>
      </w:r>
    </w:p>
    <w:p w14:paraId="467AEE0B" w14:textId="77777777" w:rsidR="0049214F" w:rsidRPr="0049214F" w:rsidRDefault="0049214F" w:rsidP="001374F7">
      <w:pPr>
        <w:numPr>
          <w:ilvl w:val="0"/>
          <w:numId w:val="25"/>
        </w:numPr>
        <w:spacing w:line="240" w:lineRule="auto"/>
        <w:rPr>
          <w:rFonts w:ascii="Times New Roman" w:hAnsi="Times New Roman" w:cs="Times New Roman"/>
          <w:color w:val="000000" w:themeColor="text1"/>
          <w:sz w:val="24"/>
          <w:szCs w:val="24"/>
        </w:rPr>
      </w:pPr>
      <w:r w:rsidRPr="0049214F">
        <w:rPr>
          <w:rFonts w:ascii="Times New Roman" w:hAnsi="Times New Roman" w:cs="Times New Roman"/>
          <w:bCs/>
          <w:color w:val="000000" w:themeColor="text1"/>
          <w:sz w:val="24"/>
          <w:szCs w:val="24"/>
        </w:rPr>
        <w:t>H</w:t>
      </w:r>
      <w:r w:rsidRPr="0049214F">
        <w:rPr>
          <w:rFonts w:ascii="Times New Roman" w:hAnsi="Times New Roman" w:cs="Times New Roman"/>
          <w:bCs/>
          <w:color w:val="000000" w:themeColor="text1"/>
          <w:sz w:val="24"/>
          <w:szCs w:val="24"/>
          <w:vertAlign w:val="subscript"/>
        </w:rPr>
        <w:t>0</w:t>
      </w:r>
      <w:r w:rsidRPr="0049214F">
        <w:rPr>
          <w:rFonts w:ascii="Times New Roman" w:hAnsi="Times New Roman" w:cs="Times New Roman"/>
          <w:color w:val="000000" w:themeColor="text1"/>
          <w:sz w:val="24"/>
          <w:szCs w:val="24"/>
        </w:rPr>
        <w:t>: There would be no significant difference between the levels of perceived teacher collaboration within PLCs in schools identified by the state of Texas as high performing versus those perceived at low performing that serve both, a high percentage of low SES and Hispanic students, on state math assessment.</w:t>
      </w:r>
    </w:p>
    <w:p w14:paraId="750AFC5A" w14:textId="77777777" w:rsidR="0049214F" w:rsidRPr="0049214F" w:rsidRDefault="0049214F" w:rsidP="001374F7">
      <w:pPr>
        <w:numPr>
          <w:ilvl w:val="0"/>
          <w:numId w:val="23"/>
        </w:numPr>
        <w:spacing w:line="240" w:lineRule="auto"/>
        <w:rPr>
          <w:rFonts w:ascii="Times New Roman" w:hAnsi="Times New Roman" w:cs="Times New Roman"/>
          <w:sz w:val="24"/>
          <w:szCs w:val="24"/>
        </w:rPr>
      </w:pPr>
      <w:r w:rsidRPr="0049214F">
        <w:rPr>
          <w:rFonts w:ascii="Times New Roman" w:hAnsi="Times New Roman" w:cs="Times New Roman"/>
          <w:b/>
          <w:sz w:val="24"/>
          <w:szCs w:val="24"/>
        </w:rPr>
        <w:t>Methodology and design - Describe the selected methodology and specific research design to address problem statement and research questions:</w:t>
      </w:r>
      <w:r w:rsidRPr="0049214F">
        <w:rPr>
          <w:rFonts w:ascii="Times New Roman" w:hAnsi="Times New Roman" w:cs="Times New Roman"/>
          <w:sz w:val="24"/>
          <w:szCs w:val="24"/>
        </w:rPr>
        <w:t xml:space="preserve"> Quantitative methodology with a causal comparative research design</w:t>
      </w:r>
    </w:p>
    <w:p w14:paraId="417FF92A" w14:textId="77777777" w:rsidR="0049214F" w:rsidRPr="0049214F" w:rsidRDefault="0049214F" w:rsidP="001374F7">
      <w:pPr>
        <w:numPr>
          <w:ilvl w:val="0"/>
          <w:numId w:val="23"/>
        </w:numPr>
        <w:spacing w:line="240" w:lineRule="auto"/>
        <w:rPr>
          <w:rFonts w:ascii="Times New Roman" w:hAnsi="Times New Roman" w:cs="Times New Roman"/>
          <w:sz w:val="24"/>
          <w:szCs w:val="24"/>
        </w:rPr>
      </w:pPr>
      <w:r w:rsidRPr="0049214F">
        <w:rPr>
          <w:rFonts w:ascii="Times New Roman" w:eastAsia="+mn-ea" w:hAnsi="Times New Roman" w:cs="Times New Roman"/>
          <w:b/>
          <w:sz w:val="24"/>
          <w:szCs w:val="24"/>
        </w:rPr>
        <w:t>Purpose statement</w:t>
      </w:r>
      <w:r w:rsidRPr="0049214F">
        <w:rPr>
          <w:rFonts w:ascii="Times New Roman" w:hAnsi="Times New Roman" w:cs="Times New Roman"/>
          <w:b/>
          <w:sz w:val="24"/>
          <w:szCs w:val="24"/>
        </w:rPr>
        <w:t xml:space="preserve"> – Provide one sentence statement of purpose including problem statement, sample, methodology, and design</w:t>
      </w:r>
      <w:r w:rsidRPr="0049214F">
        <w:rPr>
          <w:rFonts w:ascii="Times New Roman" w:hAnsi="Times New Roman" w:cs="Times New Roman"/>
          <w:sz w:val="24"/>
          <w:szCs w:val="24"/>
        </w:rPr>
        <w:t xml:space="preserve">:  The purpose of this causal comparative quantitative study is to examine to what extent the level of teacher collaboration within Mathematics PLCs is a factor that </w:t>
      </w:r>
      <w:r w:rsidR="00896A64">
        <w:rPr>
          <w:rFonts w:ascii="Times New Roman" w:hAnsi="Times New Roman" w:cs="Times New Roman"/>
          <w:sz w:val="24"/>
          <w:szCs w:val="24"/>
        </w:rPr>
        <w:t xml:space="preserve"> may influence</w:t>
      </w:r>
      <w:r w:rsidRPr="0049214F">
        <w:rPr>
          <w:rFonts w:ascii="Times New Roman" w:hAnsi="Times New Roman" w:cs="Times New Roman"/>
          <w:sz w:val="24"/>
          <w:szCs w:val="24"/>
        </w:rPr>
        <w:t xml:space="preserve"> the mathematics achievement level on the Texas mathematics assessment of elementary schools identified as 'high performing' or 'low performing', </w:t>
      </w:r>
      <w:r w:rsidR="00896A64">
        <w:rPr>
          <w:rFonts w:ascii="Times New Roman" w:hAnsi="Times New Roman" w:cs="Times New Roman"/>
          <w:sz w:val="24"/>
          <w:szCs w:val="24"/>
        </w:rPr>
        <w:t xml:space="preserve">and </w:t>
      </w:r>
      <w:r w:rsidRPr="0049214F">
        <w:rPr>
          <w:rFonts w:ascii="Times New Roman" w:hAnsi="Times New Roman" w:cs="Times New Roman"/>
          <w:sz w:val="24"/>
          <w:szCs w:val="24"/>
        </w:rPr>
        <w:t>serving a majority of low SES and Hispanic students.</w:t>
      </w:r>
    </w:p>
    <w:p w14:paraId="65868C75" w14:textId="77777777" w:rsidR="0049214F" w:rsidRDefault="0049214F" w:rsidP="001374F7">
      <w:pPr>
        <w:pStyle w:val="ListParagraph"/>
        <w:numPr>
          <w:ilvl w:val="0"/>
          <w:numId w:val="23"/>
        </w:numPr>
        <w:spacing w:after="0" w:line="240" w:lineRule="auto"/>
        <w:rPr>
          <w:rFonts w:ascii="Times New Roman" w:hAnsi="Times New Roman" w:cs="Times New Roman"/>
          <w:sz w:val="24"/>
          <w:szCs w:val="24"/>
        </w:rPr>
      </w:pPr>
      <w:r w:rsidRPr="0049214F">
        <w:rPr>
          <w:rFonts w:ascii="Times New Roman" w:eastAsia="+mn-ea" w:hAnsi="Times New Roman" w:cs="Times New Roman"/>
          <w:b/>
          <w:sz w:val="24"/>
          <w:szCs w:val="24"/>
        </w:rPr>
        <w:t>Data collection</w:t>
      </w:r>
      <w:r w:rsidRPr="0049214F">
        <w:rPr>
          <w:rFonts w:ascii="Times New Roman" w:hAnsi="Times New Roman" w:cs="Times New Roman"/>
          <w:b/>
          <w:sz w:val="24"/>
          <w:szCs w:val="24"/>
        </w:rPr>
        <w:t xml:space="preserve"> – Describe primary instruments and sources of data to answer research questions:</w:t>
      </w:r>
      <w:r w:rsidRPr="0049214F">
        <w:rPr>
          <w:rFonts w:ascii="Times New Roman" w:hAnsi="Times New Roman" w:cs="Times New Roman"/>
          <w:sz w:val="24"/>
          <w:szCs w:val="24"/>
        </w:rPr>
        <w:t xml:space="preserve">  For the independent variable, this study will use the Mathematics Staff Interaction Questionnaire (MSIQ) developed by Naughton (2006).  To measure the dependent variable, the researcher will use archival data (provided by the district’s Research Review Board office) for each elementary school in one North Texan school district to </w:t>
      </w:r>
      <w:r w:rsidR="00896A64">
        <w:rPr>
          <w:rFonts w:ascii="Times New Roman" w:hAnsi="Times New Roman" w:cs="Times New Roman"/>
          <w:sz w:val="24"/>
          <w:szCs w:val="24"/>
        </w:rPr>
        <w:t>differentiate</w:t>
      </w:r>
      <w:r w:rsidRPr="0049214F">
        <w:rPr>
          <w:rFonts w:ascii="Times New Roman" w:hAnsi="Times New Roman" w:cs="Times New Roman"/>
          <w:sz w:val="24"/>
          <w:szCs w:val="24"/>
        </w:rPr>
        <w:t xml:space="preserve"> schools based on  achievement level as indicated by the 2011 Texas mathematics assessment.</w:t>
      </w:r>
    </w:p>
    <w:p w14:paraId="75C75A4A" w14:textId="77777777" w:rsidR="000F7852" w:rsidRPr="0049214F" w:rsidRDefault="000F7852" w:rsidP="000F7852">
      <w:pPr>
        <w:pStyle w:val="ListParagraph"/>
        <w:spacing w:after="0" w:line="240" w:lineRule="auto"/>
        <w:ind w:left="360"/>
        <w:rPr>
          <w:rFonts w:ascii="Times New Roman" w:hAnsi="Times New Roman" w:cs="Times New Roman"/>
          <w:sz w:val="24"/>
          <w:szCs w:val="24"/>
        </w:rPr>
      </w:pPr>
    </w:p>
    <w:p w14:paraId="7BDFB766" w14:textId="77777777" w:rsidR="00236AC5" w:rsidRDefault="0049214F" w:rsidP="00E83CEE">
      <w:pPr>
        <w:pStyle w:val="ListParagraph"/>
        <w:numPr>
          <w:ilvl w:val="0"/>
          <w:numId w:val="23"/>
        </w:numPr>
        <w:spacing w:after="0" w:line="240" w:lineRule="auto"/>
        <w:rPr>
          <w:rFonts w:ascii="Times New Roman" w:hAnsi="Times New Roman" w:cs="Times New Roman"/>
          <w:sz w:val="24"/>
          <w:szCs w:val="24"/>
        </w:rPr>
      </w:pPr>
      <w:r w:rsidRPr="00E83CEE">
        <w:rPr>
          <w:rFonts w:ascii="Times New Roman" w:eastAsia="+mn-ea" w:hAnsi="Times New Roman" w:cs="Times New Roman"/>
          <w:b/>
          <w:sz w:val="24"/>
          <w:szCs w:val="24"/>
        </w:rPr>
        <w:t>Data analysis – Describe the specific data analysis approaches to be used to address research questions:</w:t>
      </w:r>
      <w:r w:rsidRPr="00E83CEE">
        <w:rPr>
          <w:rFonts w:ascii="Times New Roman" w:eastAsia="+mn-ea" w:hAnsi="Times New Roman" w:cs="Times New Roman"/>
          <w:sz w:val="24"/>
          <w:szCs w:val="24"/>
        </w:rPr>
        <w:t xml:space="preserve">  </w:t>
      </w:r>
      <w:r w:rsidR="00E83CEE" w:rsidRPr="0049214F">
        <w:rPr>
          <w:rFonts w:ascii="Times New Roman" w:hAnsi="Times New Roman" w:cs="Times New Roman"/>
          <w:sz w:val="24"/>
          <w:szCs w:val="24"/>
        </w:rPr>
        <w:t xml:space="preserve">A priori analysis will be used to justify the sample size. </w:t>
      </w:r>
      <w:r w:rsidRPr="00E83CEE">
        <w:rPr>
          <w:rFonts w:ascii="Times New Roman" w:hAnsi="Times New Roman" w:cs="Times New Roman"/>
          <w:sz w:val="24"/>
          <w:szCs w:val="24"/>
        </w:rPr>
        <w:t xml:space="preserve">Descriptive statistics will describe the sample characteristics and variable results. </w:t>
      </w:r>
      <w:r w:rsidRPr="00E83CEE">
        <w:rPr>
          <w:rFonts w:ascii="Times New Roman" w:eastAsia="Times-Roman" w:hAnsi="Times New Roman" w:cs="Times New Roman"/>
          <w:sz w:val="24"/>
          <w:szCs w:val="24"/>
        </w:rPr>
        <w:t>An independent t-test will test for difference between the two groups of 30 schools (high performing versus low performing on mathematics) on level of collaboration</w:t>
      </w:r>
      <w:r w:rsidR="00A967D5">
        <w:rPr>
          <w:rFonts w:ascii="Times New Roman" w:hAnsi="Times New Roman" w:cs="Times New Roman"/>
          <w:sz w:val="24"/>
          <w:szCs w:val="24"/>
        </w:rPr>
        <w:t>.</w:t>
      </w:r>
      <w:r w:rsidRPr="00E83CEE">
        <w:rPr>
          <w:rFonts w:ascii="Times New Roman" w:hAnsi="Times New Roman" w:cs="Times New Roman"/>
          <w:sz w:val="24"/>
          <w:szCs w:val="24"/>
        </w:rPr>
        <w:t xml:space="preserve"> </w:t>
      </w:r>
    </w:p>
    <w:p w14:paraId="508BC142" w14:textId="77777777" w:rsidR="00236AC5" w:rsidRDefault="00236AC5">
      <w:pPr>
        <w:rPr>
          <w:rFonts w:ascii="Times New Roman" w:hAnsi="Times New Roman" w:cs="Times New Roman"/>
          <w:sz w:val="24"/>
          <w:szCs w:val="24"/>
        </w:rPr>
      </w:pPr>
      <w:r>
        <w:rPr>
          <w:rFonts w:ascii="Times New Roman" w:hAnsi="Times New Roman" w:cs="Times New Roman"/>
          <w:sz w:val="24"/>
          <w:szCs w:val="24"/>
        </w:rPr>
        <w:br w:type="page"/>
      </w:r>
    </w:p>
    <w:p w14:paraId="1C81EEE6" w14:textId="77777777" w:rsidR="00A91D0C" w:rsidRDefault="00C6657A" w:rsidP="00A91D0C">
      <w:pPr>
        <w:tabs>
          <w:tab w:val="num" w:pos="1440"/>
        </w:tabs>
        <w:rPr>
          <w:rFonts w:ascii="Times New Roman" w:hAnsi="Times New Roman" w:cs="Times New Roman"/>
          <w:b/>
          <w:sz w:val="24"/>
          <w:szCs w:val="24"/>
        </w:rPr>
      </w:pPr>
      <w:r>
        <w:rPr>
          <w:rFonts w:ascii="Times New Roman" w:hAnsi="Times New Roman" w:cs="Times New Roman"/>
          <w:b/>
          <w:sz w:val="24"/>
          <w:szCs w:val="24"/>
        </w:rPr>
        <w:t xml:space="preserve">Example 3: </w:t>
      </w:r>
      <w:r w:rsidR="00A91D0C" w:rsidRPr="00A91D0C">
        <w:rPr>
          <w:rFonts w:ascii="Times New Roman" w:hAnsi="Times New Roman" w:cs="Times New Roman"/>
          <w:b/>
          <w:sz w:val="24"/>
          <w:szCs w:val="24"/>
        </w:rPr>
        <w:t xml:space="preserve"> Ten Strategic Points for a Qualitative </w:t>
      </w:r>
      <w:r w:rsidR="005804CC">
        <w:rPr>
          <w:rFonts w:ascii="Times New Roman" w:hAnsi="Times New Roman" w:cs="Times New Roman"/>
          <w:b/>
          <w:sz w:val="24"/>
          <w:szCs w:val="24"/>
        </w:rPr>
        <w:t>Case Study</w:t>
      </w:r>
      <w:r w:rsidR="00A91D0C" w:rsidRPr="00A91D0C">
        <w:rPr>
          <w:rFonts w:ascii="Times New Roman" w:hAnsi="Times New Roman" w:cs="Times New Roman"/>
          <w:b/>
          <w:sz w:val="24"/>
          <w:szCs w:val="24"/>
        </w:rPr>
        <w:t xml:space="preserve">: </w:t>
      </w:r>
    </w:p>
    <w:p w14:paraId="3FB6B2F0" w14:textId="77777777" w:rsidR="00E565BC" w:rsidRDefault="00E565BC" w:rsidP="001374F7">
      <w:pPr>
        <w:pStyle w:val="ListParagraph"/>
        <w:numPr>
          <w:ilvl w:val="0"/>
          <w:numId w:val="18"/>
        </w:numPr>
        <w:spacing w:line="240" w:lineRule="auto"/>
        <w:ind w:left="360"/>
        <w:rPr>
          <w:rFonts w:ascii="Times New Roman" w:hAnsi="Times New Roman"/>
          <w:sz w:val="24"/>
          <w:szCs w:val="24"/>
        </w:rPr>
      </w:pPr>
      <w:r w:rsidRPr="00D86F8C">
        <w:rPr>
          <w:rFonts w:ascii="Times New Roman" w:hAnsi="Times New Roman" w:cs="Times New Roman"/>
          <w:b/>
          <w:bCs/>
          <w:sz w:val="24"/>
          <w:szCs w:val="24"/>
        </w:rPr>
        <w:t>Topic – Provide</w:t>
      </w:r>
      <w:r>
        <w:rPr>
          <w:rFonts w:ascii="Times New Roman" w:hAnsi="Times New Roman" w:cs="Times New Roman"/>
          <w:b/>
          <w:bCs/>
          <w:sz w:val="24"/>
          <w:szCs w:val="24"/>
        </w:rPr>
        <w:t>s</w:t>
      </w:r>
      <w:r w:rsidR="004850C1">
        <w:rPr>
          <w:rFonts w:ascii="Times New Roman" w:hAnsi="Times New Roman" w:cs="Times New Roman"/>
          <w:b/>
          <w:bCs/>
          <w:sz w:val="24"/>
          <w:szCs w:val="24"/>
        </w:rPr>
        <w:t xml:space="preserve"> a broa</w:t>
      </w:r>
      <w:r w:rsidRPr="00D86F8C">
        <w:rPr>
          <w:rFonts w:ascii="Times New Roman" w:hAnsi="Times New Roman" w:cs="Times New Roman"/>
          <w:b/>
          <w:bCs/>
          <w:sz w:val="24"/>
          <w:szCs w:val="24"/>
        </w:rPr>
        <w:t>d research topic area/title</w:t>
      </w:r>
      <w:r>
        <w:rPr>
          <w:rFonts w:ascii="Times New Roman" w:hAnsi="Times New Roman" w:cs="Times New Roman"/>
          <w:b/>
          <w:bCs/>
          <w:sz w:val="24"/>
          <w:szCs w:val="24"/>
        </w:rPr>
        <w:t xml:space="preserve">: </w:t>
      </w:r>
      <w:r w:rsidRPr="00E565BC">
        <w:rPr>
          <w:rFonts w:ascii="Times New Roman" w:hAnsi="Times New Roman"/>
          <w:sz w:val="24"/>
          <w:szCs w:val="24"/>
        </w:rPr>
        <w:t xml:space="preserve"> A Case Study of how a comprehensive global programme, the International Baccalaureate Middle Years Programme, influences the success of a single middle school. </w:t>
      </w:r>
    </w:p>
    <w:p w14:paraId="5EFB82AB" w14:textId="77777777" w:rsidR="00B472E7" w:rsidRPr="00E565BC" w:rsidRDefault="00B472E7" w:rsidP="00B472E7">
      <w:pPr>
        <w:pStyle w:val="ListParagraph"/>
        <w:spacing w:line="240" w:lineRule="auto"/>
        <w:ind w:left="360"/>
        <w:rPr>
          <w:rFonts w:ascii="Times New Roman" w:hAnsi="Times New Roman"/>
          <w:sz w:val="24"/>
          <w:szCs w:val="24"/>
        </w:rPr>
      </w:pPr>
    </w:p>
    <w:p w14:paraId="71D0C005" w14:textId="77777777" w:rsidR="00E565BC" w:rsidRPr="00E565BC" w:rsidRDefault="00E565BC" w:rsidP="001374F7">
      <w:pPr>
        <w:pStyle w:val="ListParagraph"/>
        <w:numPr>
          <w:ilvl w:val="0"/>
          <w:numId w:val="18"/>
        </w:numPr>
        <w:spacing w:line="240" w:lineRule="auto"/>
        <w:ind w:left="360"/>
        <w:rPr>
          <w:rFonts w:ascii="Times New Roman" w:hAnsi="Times New Roman" w:cs="Times New Roman"/>
          <w:sz w:val="24"/>
          <w:szCs w:val="24"/>
        </w:rPr>
      </w:pPr>
      <w:r w:rsidRPr="000A5602">
        <w:rPr>
          <w:rFonts w:ascii="Times New Roman" w:hAnsi="Times New Roman" w:cs="Times New Roman"/>
          <w:b/>
          <w:bCs/>
          <w:sz w:val="24"/>
          <w:szCs w:val="24"/>
        </w:rPr>
        <w:t xml:space="preserve">Literature review - Lists primary points for four sections in the Literature Review: </w:t>
      </w:r>
      <w:r w:rsidRPr="000A5602">
        <w:rPr>
          <w:rFonts w:ascii="Times New Roman" w:hAnsi="Times New Roman" w:cs="Times New Roman"/>
          <w:sz w:val="24"/>
          <w:szCs w:val="24"/>
        </w:rPr>
        <w:t xml:space="preserve"> </w:t>
      </w:r>
      <w:r w:rsidRPr="000A5602">
        <w:rPr>
          <w:rFonts w:ascii="Times New Roman" w:hAnsi="Times New Roman" w:cs="Times New Roman"/>
          <w:b/>
          <w:bCs/>
          <w:sz w:val="24"/>
          <w:szCs w:val="24"/>
        </w:rPr>
        <w:t>a. Background of the problem/gap</w:t>
      </w:r>
      <w:r w:rsidR="001D300D" w:rsidRPr="000A5602">
        <w:rPr>
          <w:rFonts w:ascii="Times New Roman" w:hAnsi="Times New Roman" w:cs="Times New Roman"/>
          <w:b/>
          <w:bCs/>
          <w:sz w:val="24"/>
          <w:szCs w:val="24"/>
        </w:rPr>
        <w:t>; b</w:t>
      </w:r>
      <w:r w:rsidRPr="000A5602">
        <w:rPr>
          <w:rFonts w:ascii="Times New Roman" w:hAnsi="Times New Roman" w:cs="Times New Roman"/>
          <w:b/>
          <w:bCs/>
          <w:sz w:val="24"/>
          <w:szCs w:val="24"/>
        </w:rPr>
        <w:t>. Theoretical foundations (models and theories to be foundation for study); c. Review of literature topics with key theme for each one; d. Summary.</w:t>
      </w:r>
    </w:p>
    <w:p w14:paraId="70638137" w14:textId="77777777" w:rsidR="00E565BC" w:rsidRPr="00914D12" w:rsidRDefault="00914D12" w:rsidP="001374F7">
      <w:pPr>
        <w:pStyle w:val="ListParagraph"/>
        <w:numPr>
          <w:ilvl w:val="1"/>
          <w:numId w:val="18"/>
        </w:numPr>
        <w:spacing w:line="240" w:lineRule="auto"/>
        <w:ind w:left="720"/>
        <w:rPr>
          <w:rFonts w:ascii="Times New Roman" w:hAnsi="Times New Roman" w:cs="Times New Roman"/>
          <w:sz w:val="24"/>
          <w:szCs w:val="24"/>
        </w:rPr>
      </w:pPr>
      <w:r>
        <w:rPr>
          <w:rFonts w:ascii="Times New Roman" w:hAnsi="Times New Roman" w:cs="Times New Roman"/>
          <w:b/>
          <w:bCs/>
          <w:sz w:val="24"/>
          <w:szCs w:val="24"/>
        </w:rPr>
        <w:t>Background of the problem/gap:</w:t>
      </w:r>
    </w:p>
    <w:p w14:paraId="34610F7F" w14:textId="77777777" w:rsidR="00914D12" w:rsidRPr="00A962CF" w:rsidRDefault="00A962CF" w:rsidP="001374F7">
      <w:pPr>
        <w:pStyle w:val="ListParagraph"/>
        <w:numPr>
          <w:ilvl w:val="2"/>
          <w:numId w:val="12"/>
        </w:numPr>
        <w:spacing w:line="240" w:lineRule="auto"/>
        <w:ind w:left="1890"/>
        <w:rPr>
          <w:rFonts w:ascii="Times New Roman" w:hAnsi="Times New Roman"/>
          <w:color w:val="000000"/>
          <w:sz w:val="24"/>
          <w:szCs w:val="24"/>
        </w:rPr>
      </w:pPr>
      <w:r w:rsidRPr="00A962CF">
        <w:rPr>
          <w:rFonts w:ascii="Times New Roman" w:hAnsi="Times New Roman"/>
          <w:sz w:val="24"/>
          <w:szCs w:val="24"/>
        </w:rPr>
        <w:t>Prior studies which show a relationship between achievement in mathematics and literacy and taking a language identified need to study how taking a foreign language leads, especially in immersion programs,  to higher levels of cognitive development as reflected in</w:t>
      </w:r>
      <w:r>
        <w:rPr>
          <w:rFonts w:ascii="Times New Roman" w:hAnsi="Times New Roman"/>
          <w:sz w:val="24"/>
          <w:szCs w:val="24"/>
        </w:rPr>
        <w:t xml:space="preserve"> </w:t>
      </w:r>
      <w:r w:rsidRPr="00A962CF">
        <w:rPr>
          <w:rFonts w:ascii="Times New Roman" w:hAnsi="Times New Roman"/>
          <w:sz w:val="24"/>
          <w:szCs w:val="24"/>
        </w:rPr>
        <w:t xml:space="preserve">higher scores in mathematics and literacy (Stewart, 2008). </w:t>
      </w:r>
    </w:p>
    <w:p w14:paraId="0A9C4000" w14:textId="77777777" w:rsidR="00BE61C0" w:rsidRDefault="00914D12" w:rsidP="001374F7">
      <w:pPr>
        <w:pStyle w:val="ListParagraph"/>
        <w:numPr>
          <w:ilvl w:val="2"/>
          <w:numId w:val="12"/>
        </w:numPr>
        <w:spacing w:line="240" w:lineRule="auto"/>
        <w:ind w:left="1890"/>
        <w:rPr>
          <w:rFonts w:ascii="Times New Roman" w:hAnsi="Times New Roman"/>
          <w:sz w:val="24"/>
          <w:szCs w:val="24"/>
        </w:rPr>
      </w:pPr>
      <w:r w:rsidRPr="00BE61C0">
        <w:rPr>
          <w:rFonts w:ascii="Times New Roman" w:hAnsi="Times New Roman"/>
          <w:sz w:val="24"/>
          <w:szCs w:val="24"/>
        </w:rPr>
        <w:t>Dr. Celestine Gail Carr</w:t>
      </w:r>
      <w:r w:rsidR="00BE61C0" w:rsidRPr="00BE61C0">
        <w:rPr>
          <w:rFonts w:ascii="Times New Roman" w:hAnsi="Times New Roman"/>
          <w:sz w:val="24"/>
          <w:szCs w:val="24"/>
        </w:rPr>
        <w:t xml:space="preserve"> (1994)</w:t>
      </w:r>
      <w:r w:rsidRPr="00BE61C0">
        <w:rPr>
          <w:rFonts w:ascii="Times New Roman" w:hAnsi="Times New Roman"/>
          <w:sz w:val="24"/>
          <w:szCs w:val="24"/>
        </w:rPr>
        <w:t xml:space="preserve"> concluded that further studies on the effects of foreign language studies on vocabulary, mathematical concepts, and mathematical computations </w:t>
      </w:r>
      <w:r w:rsidR="00BE61C0" w:rsidRPr="00BE61C0">
        <w:rPr>
          <w:rFonts w:ascii="Times New Roman" w:hAnsi="Times New Roman"/>
          <w:sz w:val="24"/>
          <w:szCs w:val="24"/>
        </w:rPr>
        <w:t xml:space="preserve">examining for </w:t>
      </w:r>
      <w:r w:rsidRPr="00BE61C0">
        <w:rPr>
          <w:rFonts w:ascii="Times New Roman" w:hAnsi="Times New Roman"/>
          <w:sz w:val="24"/>
          <w:szCs w:val="24"/>
        </w:rPr>
        <w:t xml:space="preserve">a correlation between foreign language aptitude and mathematical aptitude at the middle school level.  </w:t>
      </w:r>
    </w:p>
    <w:p w14:paraId="274FF0B5" w14:textId="77777777" w:rsidR="00914D12" w:rsidRPr="00F75A64" w:rsidRDefault="00914D12" w:rsidP="001374F7">
      <w:pPr>
        <w:pStyle w:val="ListParagraph"/>
        <w:numPr>
          <w:ilvl w:val="2"/>
          <w:numId w:val="12"/>
        </w:numPr>
        <w:spacing w:line="240" w:lineRule="auto"/>
        <w:ind w:left="1890"/>
        <w:rPr>
          <w:rFonts w:ascii="Times New Roman" w:hAnsi="Times New Roman" w:cs="Times New Roman"/>
          <w:sz w:val="24"/>
          <w:szCs w:val="24"/>
        </w:rPr>
      </w:pPr>
      <w:r w:rsidRPr="00F75A64">
        <w:rPr>
          <w:rFonts w:ascii="Times New Roman" w:hAnsi="Times New Roman"/>
          <w:sz w:val="24"/>
          <w:szCs w:val="24"/>
        </w:rPr>
        <w:t>Dr. Carolyn Joyce Taylor-Ward</w:t>
      </w:r>
      <w:r w:rsidR="00BE61C0" w:rsidRPr="00F75A64">
        <w:rPr>
          <w:rFonts w:ascii="Times New Roman" w:hAnsi="Times New Roman"/>
          <w:sz w:val="24"/>
          <w:szCs w:val="24"/>
        </w:rPr>
        <w:t xml:space="preserve"> (2003</w:t>
      </w:r>
      <w:r w:rsidR="00F75A64" w:rsidRPr="00F75A64">
        <w:rPr>
          <w:rFonts w:ascii="Times New Roman" w:hAnsi="Times New Roman"/>
          <w:sz w:val="24"/>
          <w:szCs w:val="24"/>
        </w:rPr>
        <w:t xml:space="preserve">) </w:t>
      </w:r>
      <w:r w:rsidR="00BE61C0" w:rsidRPr="00F75A64">
        <w:rPr>
          <w:rFonts w:ascii="Times New Roman" w:hAnsi="Times New Roman"/>
          <w:sz w:val="24"/>
          <w:szCs w:val="24"/>
        </w:rPr>
        <w:t xml:space="preserve">identified the need for future sties on relationship </w:t>
      </w:r>
      <w:r w:rsidRPr="00F75A64">
        <w:rPr>
          <w:rFonts w:ascii="Times New Roman" w:hAnsi="Times New Roman"/>
          <w:sz w:val="24"/>
          <w:szCs w:val="24"/>
        </w:rPr>
        <w:t xml:space="preserve">between </w:t>
      </w:r>
      <w:r w:rsidR="00F75A64" w:rsidRPr="00F75A64">
        <w:rPr>
          <w:rFonts w:ascii="Times New Roman" w:hAnsi="Times New Roman"/>
          <w:sz w:val="24"/>
          <w:szCs w:val="24"/>
        </w:rPr>
        <w:t xml:space="preserve">studying </w:t>
      </w:r>
      <w:r w:rsidRPr="00F75A64">
        <w:rPr>
          <w:rFonts w:ascii="Times New Roman" w:hAnsi="Times New Roman"/>
          <w:sz w:val="24"/>
          <w:szCs w:val="24"/>
        </w:rPr>
        <w:t xml:space="preserve">elementary school foreign language and academic achievement on </w:t>
      </w:r>
      <w:r w:rsidR="00BE61C0" w:rsidRPr="00F75A64">
        <w:rPr>
          <w:rFonts w:ascii="Times New Roman" w:hAnsi="Times New Roman"/>
          <w:sz w:val="24"/>
          <w:szCs w:val="24"/>
        </w:rPr>
        <w:t xml:space="preserve">state test scores. </w:t>
      </w:r>
    </w:p>
    <w:p w14:paraId="40D205C7" w14:textId="77777777" w:rsidR="00F75A64" w:rsidRPr="00B231C7" w:rsidRDefault="00E565BC" w:rsidP="001374F7">
      <w:pPr>
        <w:pStyle w:val="ListParagraph"/>
        <w:numPr>
          <w:ilvl w:val="1"/>
          <w:numId w:val="18"/>
        </w:numPr>
        <w:spacing w:line="240" w:lineRule="auto"/>
        <w:ind w:left="720"/>
        <w:rPr>
          <w:rFonts w:ascii="Times New Roman" w:hAnsi="Times New Roman" w:cs="Times New Roman"/>
          <w:sz w:val="24"/>
          <w:szCs w:val="24"/>
        </w:rPr>
      </w:pPr>
      <w:r w:rsidRPr="00B231C7">
        <w:rPr>
          <w:rFonts w:ascii="Times New Roman" w:hAnsi="Times New Roman"/>
          <w:b/>
          <w:sz w:val="24"/>
          <w:szCs w:val="24"/>
        </w:rPr>
        <w:t>Theoretical Foundations</w:t>
      </w:r>
      <w:r w:rsidR="00F75A64" w:rsidRPr="00B231C7">
        <w:rPr>
          <w:rFonts w:ascii="Times New Roman" w:hAnsi="Times New Roman" w:cs="Times New Roman"/>
          <w:b/>
          <w:bCs/>
          <w:sz w:val="24"/>
          <w:szCs w:val="24"/>
        </w:rPr>
        <w:t xml:space="preserve"> (models and theories to be foundation for study); </w:t>
      </w:r>
    </w:p>
    <w:p w14:paraId="54347BB5" w14:textId="77777777" w:rsidR="00B231C7" w:rsidRDefault="00E6369F" w:rsidP="001374F7">
      <w:pPr>
        <w:pStyle w:val="ListParagraph"/>
        <w:spacing w:line="240" w:lineRule="auto"/>
        <w:rPr>
          <w:rFonts w:ascii="Times New Roman" w:hAnsi="Times New Roman"/>
          <w:color w:val="000000"/>
          <w:sz w:val="24"/>
          <w:szCs w:val="24"/>
        </w:rPr>
      </w:pPr>
      <w:r>
        <w:rPr>
          <w:rFonts w:ascii="Times New Roman" w:hAnsi="Times New Roman"/>
          <w:sz w:val="24"/>
          <w:szCs w:val="24"/>
        </w:rPr>
        <w:t>Lev Vygotsky, a pioneer in</w:t>
      </w:r>
      <w:r w:rsidR="00E565BC">
        <w:rPr>
          <w:rFonts w:ascii="Times New Roman" w:hAnsi="Times New Roman"/>
          <w:sz w:val="24"/>
          <w:szCs w:val="24"/>
        </w:rPr>
        <w:t xml:space="preserve"> </w:t>
      </w:r>
      <w:r w:rsidR="00E565BC" w:rsidRPr="00B6570B">
        <w:rPr>
          <w:rFonts w:ascii="Times New Roman" w:hAnsi="Times New Roman"/>
          <w:sz w:val="24"/>
          <w:szCs w:val="24"/>
        </w:rPr>
        <w:t>developmental psychology</w:t>
      </w:r>
      <w:r>
        <w:rPr>
          <w:rFonts w:ascii="Times New Roman" w:hAnsi="Times New Roman"/>
          <w:sz w:val="24"/>
          <w:szCs w:val="24"/>
        </w:rPr>
        <w:t xml:space="preserve"> researched</w:t>
      </w:r>
      <w:r w:rsidR="00E565BC" w:rsidRPr="00B6570B">
        <w:rPr>
          <w:rFonts w:ascii="Times New Roman" w:hAnsi="Times New Roman"/>
          <w:sz w:val="24"/>
          <w:szCs w:val="24"/>
        </w:rPr>
        <w:t xml:space="preserve"> the development of language and its relationship </w:t>
      </w:r>
      <w:r w:rsidR="00E565BC">
        <w:rPr>
          <w:rFonts w:ascii="Times New Roman" w:hAnsi="Times New Roman"/>
          <w:sz w:val="24"/>
          <w:szCs w:val="24"/>
        </w:rPr>
        <w:t>to thought (Vygotsky</w:t>
      </w:r>
      <w:r w:rsidR="00E565BC" w:rsidRPr="00B6570B">
        <w:rPr>
          <w:rFonts w:ascii="Times New Roman" w:hAnsi="Times New Roman"/>
          <w:sz w:val="24"/>
          <w:szCs w:val="24"/>
        </w:rPr>
        <w:t>, 1986)</w:t>
      </w:r>
      <w:r w:rsidR="00E565BC">
        <w:rPr>
          <w:rFonts w:ascii="Times New Roman" w:hAnsi="Times New Roman"/>
          <w:sz w:val="24"/>
          <w:szCs w:val="24"/>
        </w:rPr>
        <w:t>. Vygotsky</w:t>
      </w:r>
      <w:r w:rsidR="00E565BC" w:rsidRPr="00B6570B">
        <w:rPr>
          <w:rFonts w:ascii="Times New Roman" w:hAnsi="Times New Roman"/>
          <w:sz w:val="24"/>
          <w:szCs w:val="24"/>
        </w:rPr>
        <w:t xml:space="preserve"> </w:t>
      </w:r>
      <w:r>
        <w:rPr>
          <w:rFonts w:ascii="Times New Roman" w:hAnsi="Times New Roman"/>
          <w:sz w:val="24"/>
          <w:szCs w:val="24"/>
        </w:rPr>
        <w:t>studied</w:t>
      </w:r>
      <w:r w:rsidR="00E565BC" w:rsidRPr="00B6570B">
        <w:rPr>
          <w:rFonts w:ascii="Times New Roman" w:hAnsi="Times New Roman"/>
          <w:sz w:val="24"/>
          <w:szCs w:val="24"/>
        </w:rPr>
        <w:t xml:space="preserve"> cognitive development </w:t>
      </w:r>
      <w:r>
        <w:rPr>
          <w:rFonts w:ascii="Times New Roman" w:hAnsi="Times New Roman"/>
          <w:sz w:val="24"/>
          <w:szCs w:val="24"/>
        </w:rPr>
        <w:t>and its relationship to</w:t>
      </w:r>
      <w:r w:rsidR="00E565BC" w:rsidRPr="00B6570B">
        <w:rPr>
          <w:rFonts w:ascii="Times New Roman" w:hAnsi="Times New Roman"/>
          <w:sz w:val="24"/>
          <w:szCs w:val="24"/>
        </w:rPr>
        <w:t xml:space="preserve"> the role of social interaction with the environment (Vygotsky, 1978). Vyg</w:t>
      </w:r>
      <w:r w:rsidR="00E565BC">
        <w:rPr>
          <w:rFonts w:ascii="Times New Roman" w:hAnsi="Times New Roman"/>
          <w:sz w:val="24"/>
          <w:szCs w:val="24"/>
        </w:rPr>
        <w:t>otsky proposed that language, along with e</w:t>
      </w:r>
      <w:r w:rsidR="00E565BC" w:rsidRPr="00B6570B">
        <w:rPr>
          <w:rFonts w:ascii="Times New Roman" w:hAnsi="Times New Roman"/>
          <w:sz w:val="24"/>
          <w:szCs w:val="24"/>
        </w:rPr>
        <w:t>nvironment</w:t>
      </w:r>
      <w:r w:rsidR="00E565BC">
        <w:rPr>
          <w:rFonts w:ascii="Times New Roman" w:hAnsi="Times New Roman"/>
          <w:sz w:val="24"/>
          <w:szCs w:val="24"/>
        </w:rPr>
        <w:t>al social interaction</w:t>
      </w:r>
      <w:r w:rsidR="00E565BC" w:rsidRPr="00B6570B">
        <w:rPr>
          <w:rFonts w:ascii="Times New Roman" w:hAnsi="Times New Roman"/>
          <w:sz w:val="24"/>
          <w:szCs w:val="24"/>
        </w:rPr>
        <w:t xml:space="preserve"> helps a child to</w:t>
      </w:r>
      <w:r>
        <w:rPr>
          <w:rFonts w:ascii="Times New Roman" w:hAnsi="Times New Roman"/>
          <w:sz w:val="24"/>
          <w:szCs w:val="24"/>
        </w:rPr>
        <w:t xml:space="preserve"> learn to</w:t>
      </w:r>
      <w:r w:rsidR="00E565BC" w:rsidRPr="00B6570B">
        <w:rPr>
          <w:rFonts w:ascii="Times New Roman" w:hAnsi="Times New Roman"/>
          <w:sz w:val="24"/>
          <w:szCs w:val="24"/>
        </w:rPr>
        <w:t xml:space="preserve"> reason</w:t>
      </w:r>
      <w:r w:rsidR="00E565BC">
        <w:rPr>
          <w:rFonts w:ascii="Times New Roman" w:hAnsi="Times New Roman"/>
          <w:sz w:val="24"/>
          <w:szCs w:val="24"/>
        </w:rPr>
        <w:t xml:space="preserve"> </w:t>
      </w:r>
      <w:r w:rsidR="00E565BC" w:rsidRPr="00B6570B">
        <w:rPr>
          <w:rFonts w:ascii="Times New Roman" w:hAnsi="Times New Roman"/>
          <w:sz w:val="24"/>
          <w:szCs w:val="24"/>
        </w:rPr>
        <w:t xml:space="preserve">(Vygotsky, 1978).  Learning a foreign language is a social activity that involves a </w:t>
      </w:r>
      <w:r w:rsidR="00E565BC">
        <w:rPr>
          <w:rFonts w:ascii="Times New Roman" w:hAnsi="Times New Roman"/>
          <w:sz w:val="24"/>
          <w:szCs w:val="24"/>
        </w:rPr>
        <w:t>learner’s interaction with the environment</w:t>
      </w:r>
      <w:r w:rsidR="00F75A64">
        <w:rPr>
          <w:rFonts w:ascii="Times New Roman" w:hAnsi="Times New Roman"/>
          <w:sz w:val="24"/>
          <w:szCs w:val="24"/>
        </w:rPr>
        <w:t xml:space="preserve"> and their teacher</w:t>
      </w:r>
      <w:r w:rsidR="00E565BC" w:rsidRPr="00B6570B">
        <w:rPr>
          <w:rFonts w:ascii="Times New Roman" w:hAnsi="Times New Roman"/>
          <w:sz w:val="24"/>
          <w:szCs w:val="24"/>
        </w:rPr>
        <w:t xml:space="preserve">.  </w:t>
      </w:r>
      <w:r w:rsidR="00E565BC">
        <w:rPr>
          <w:rFonts w:ascii="Times New Roman" w:hAnsi="Times New Roman"/>
          <w:sz w:val="24"/>
          <w:szCs w:val="24"/>
        </w:rPr>
        <w:t xml:space="preserve">Vygotsky’s model supports the assumption </w:t>
      </w:r>
      <w:r w:rsidR="00E565BC" w:rsidRPr="00B6570B">
        <w:rPr>
          <w:rFonts w:ascii="Times New Roman" w:hAnsi="Times New Roman"/>
          <w:sz w:val="24"/>
          <w:szCs w:val="24"/>
        </w:rPr>
        <w:t>that cognitive development transfer</w:t>
      </w:r>
      <w:r w:rsidR="00E565BC">
        <w:rPr>
          <w:rFonts w:ascii="Times New Roman" w:hAnsi="Times New Roman"/>
          <w:sz w:val="24"/>
          <w:szCs w:val="24"/>
        </w:rPr>
        <w:t xml:space="preserve">s in the </w:t>
      </w:r>
      <w:r w:rsidR="00E565BC" w:rsidRPr="00B6570B">
        <w:rPr>
          <w:rFonts w:ascii="Times New Roman" w:hAnsi="Times New Roman"/>
          <w:sz w:val="24"/>
          <w:szCs w:val="24"/>
        </w:rPr>
        <w:t>Z</w:t>
      </w:r>
      <w:r w:rsidR="00E565BC">
        <w:rPr>
          <w:rFonts w:ascii="Times New Roman" w:hAnsi="Times New Roman"/>
          <w:sz w:val="24"/>
          <w:szCs w:val="24"/>
        </w:rPr>
        <w:t xml:space="preserve">one of </w:t>
      </w:r>
      <w:r w:rsidR="00E565BC" w:rsidRPr="00B6570B">
        <w:rPr>
          <w:rFonts w:ascii="Times New Roman" w:hAnsi="Times New Roman"/>
          <w:sz w:val="24"/>
          <w:szCs w:val="24"/>
        </w:rPr>
        <w:t>P</w:t>
      </w:r>
      <w:r w:rsidR="00E565BC">
        <w:rPr>
          <w:rFonts w:ascii="Times New Roman" w:hAnsi="Times New Roman"/>
          <w:sz w:val="24"/>
          <w:szCs w:val="24"/>
        </w:rPr>
        <w:t xml:space="preserve">roximal </w:t>
      </w:r>
      <w:r w:rsidR="00E565BC" w:rsidRPr="00B6570B">
        <w:rPr>
          <w:rFonts w:ascii="Times New Roman" w:hAnsi="Times New Roman"/>
          <w:sz w:val="24"/>
          <w:szCs w:val="24"/>
        </w:rPr>
        <w:t>D</w:t>
      </w:r>
      <w:r w:rsidR="00E565BC">
        <w:rPr>
          <w:rFonts w:ascii="Times New Roman" w:hAnsi="Times New Roman"/>
          <w:sz w:val="24"/>
          <w:szCs w:val="24"/>
        </w:rPr>
        <w:t>evelopment (Vygotsky, 1978)</w:t>
      </w:r>
      <w:r w:rsidR="00E565BC" w:rsidRPr="00B6570B">
        <w:rPr>
          <w:rFonts w:ascii="Times New Roman" w:hAnsi="Times New Roman"/>
          <w:sz w:val="24"/>
          <w:szCs w:val="24"/>
        </w:rPr>
        <w:t xml:space="preserve">.  </w:t>
      </w:r>
      <w:r w:rsidR="00E565BC" w:rsidRPr="00B6570B">
        <w:rPr>
          <w:rFonts w:ascii="Times New Roman" w:hAnsi="Times New Roman"/>
          <w:color w:val="000000"/>
          <w:sz w:val="24"/>
          <w:szCs w:val="24"/>
        </w:rPr>
        <w:t>The International Baccalaur</w:t>
      </w:r>
      <w:r w:rsidR="00E565BC">
        <w:rPr>
          <w:rFonts w:ascii="Times New Roman" w:hAnsi="Times New Roman"/>
          <w:color w:val="000000"/>
          <w:sz w:val="24"/>
          <w:szCs w:val="24"/>
        </w:rPr>
        <w:t xml:space="preserve">eate Middle Years Program </w:t>
      </w:r>
      <w:r w:rsidR="00E565BC" w:rsidRPr="00B6570B">
        <w:rPr>
          <w:rFonts w:ascii="Times New Roman" w:hAnsi="Times New Roman"/>
          <w:color w:val="000000"/>
          <w:sz w:val="24"/>
          <w:szCs w:val="24"/>
        </w:rPr>
        <w:t xml:space="preserve">provides a medium for which </w:t>
      </w:r>
      <w:r w:rsidR="00E565BC">
        <w:rPr>
          <w:rFonts w:ascii="Times New Roman" w:hAnsi="Times New Roman"/>
          <w:color w:val="000000"/>
          <w:sz w:val="24"/>
          <w:szCs w:val="24"/>
        </w:rPr>
        <w:t>a More Knowledgeable Other and the Zo</w:t>
      </w:r>
      <w:r>
        <w:rPr>
          <w:rFonts w:ascii="Times New Roman" w:hAnsi="Times New Roman"/>
          <w:color w:val="000000"/>
          <w:sz w:val="24"/>
          <w:szCs w:val="24"/>
        </w:rPr>
        <w:t>ne of Proximal Development take</w:t>
      </w:r>
      <w:r w:rsidR="00E565BC">
        <w:rPr>
          <w:rFonts w:ascii="Times New Roman" w:hAnsi="Times New Roman"/>
          <w:color w:val="000000"/>
          <w:sz w:val="24"/>
          <w:szCs w:val="24"/>
        </w:rPr>
        <w:t xml:space="preserve"> place.  Learners </w:t>
      </w:r>
      <w:r w:rsidR="00E565BC" w:rsidRPr="00B6570B">
        <w:rPr>
          <w:rFonts w:ascii="Times New Roman" w:hAnsi="Times New Roman"/>
          <w:color w:val="000000"/>
          <w:sz w:val="24"/>
          <w:szCs w:val="24"/>
        </w:rPr>
        <w:t xml:space="preserve">demonstrate </w:t>
      </w:r>
      <w:r w:rsidR="00E565BC">
        <w:rPr>
          <w:rFonts w:ascii="Times New Roman" w:hAnsi="Times New Roman"/>
          <w:color w:val="000000"/>
          <w:sz w:val="24"/>
          <w:szCs w:val="24"/>
        </w:rPr>
        <w:t>through i</w:t>
      </w:r>
      <w:r w:rsidR="00E565BC" w:rsidRPr="00B6570B">
        <w:rPr>
          <w:rFonts w:ascii="Times New Roman" w:hAnsi="Times New Roman"/>
          <w:color w:val="000000"/>
          <w:sz w:val="24"/>
          <w:szCs w:val="24"/>
        </w:rPr>
        <w:t xml:space="preserve">nteraction in organized debates, hands-on experimentation projects, investigations, and problem solving activities.  </w:t>
      </w:r>
    </w:p>
    <w:p w14:paraId="7C7AB57A" w14:textId="77777777" w:rsidR="00F75A64" w:rsidRPr="00B231C7" w:rsidRDefault="00F75A64" w:rsidP="001374F7">
      <w:pPr>
        <w:pStyle w:val="ListParagraph"/>
        <w:numPr>
          <w:ilvl w:val="1"/>
          <w:numId w:val="18"/>
        </w:numPr>
        <w:spacing w:line="240" w:lineRule="auto"/>
        <w:ind w:left="720"/>
        <w:rPr>
          <w:rFonts w:ascii="Times New Roman" w:hAnsi="Times New Roman"/>
          <w:sz w:val="24"/>
          <w:szCs w:val="24"/>
        </w:rPr>
      </w:pPr>
      <w:r w:rsidRPr="00F75A64">
        <w:rPr>
          <w:rFonts w:ascii="Times New Roman" w:hAnsi="Times New Roman" w:cs="Times New Roman"/>
          <w:b/>
          <w:bCs/>
          <w:sz w:val="24"/>
          <w:szCs w:val="24"/>
        </w:rPr>
        <w:t xml:space="preserve">Review of literature topics with key theme for each one; </w:t>
      </w:r>
    </w:p>
    <w:p w14:paraId="0A910AA6" w14:textId="77777777" w:rsidR="00914D12" w:rsidRDefault="00E565BC" w:rsidP="001374F7">
      <w:pPr>
        <w:pStyle w:val="ListParagraph"/>
        <w:numPr>
          <w:ilvl w:val="1"/>
          <w:numId w:val="31"/>
        </w:numPr>
        <w:shd w:val="clear" w:color="auto" w:fill="FFFFFF"/>
        <w:spacing w:line="240" w:lineRule="auto"/>
        <w:rPr>
          <w:rFonts w:ascii="Times New Roman" w:hAnsi="Times New Roman"/>
          <w:sz w:val="24"/>
          <w:szCs w:val="24"/>
        </w:rPr>
      </w:pPr>
      <w:r w:rsidRPr="00914D12">
        <w:rPr>
          <w:rFonts w:ascii="Times New Roman" w:hAnsi="Times New Roman"/>
          <w:b/>
          <w:sz w:val="24"/>
          <w:szCs w:val="24"/>
        </w:rPr>
        <w:t>Historical Events</w:t>
      </w:r>
      <w:r w:rsidRPr="00914D12">
        <w:rPr>
          <w:rFonts w:ascii="Times New Roman" w:hAnsi="Times New Roman"/>
          <w:sz w:val="24"/>
          <w:szCs w:val="24"/>
        </w:rPr>
        <w:t xml:space="preserve">: Historically, </w:t>
      </w:r>
      <w:r w:rsidR="00914D12">
        <w:rPr>
          <w:rFonts w:ascii="Times New Roman" w:hAnsi="Times New Roman"/>
          <w:sz w:val="24"/>
          <w:szCs w:val="24"/>
        </w:rPr>
        <w:t xml:space="preserve">there have been laws enacted, </w:t>
      </w:r>
      <w:r w:rsidRPr="00914D12">
        <w:rPr>
          <w:rFonts w:ascii="Times New Roman" w:hAnsi="Times New Roman"/>
          <w:sz w:val="24"/>
          <w:szCs w:val="24"/>
        </w:rPr>
        <w:t>government initiatives, and global events that have driven the need for support of a global education</w:t>
      </w:r>
      <w:r w:rsidR="00033E14">
        <w:rPr>
          <w:rFonts w:ascii="Times New Roman" w:hAnsi="Times New Roman"/>
          <w:sz w:val="24"/>
          <w:szCs w:val="24"/>
        </w:rPr>
        <w:t xml:space="preserve"> as well as improved performance in basic areas such as mathematics and literacy</w:t>
      </w:r>
      <w:r w:rsidRPr="00914D12">
        <w:rPr>
          <w:rFonts w:ascii="Times New Roman" w:hAnsi="Times New Roman"/>
          <w:sz w:val="24"/>
          <w:szCs w:val="24"/>
        </w:rPr>
        <w:t xml:space="preserve"> within the United States of America.</w:t>
      </w:r>
    </w:p>
    <w:p w14:paraId="7952498F" w14:textId="77777777" w:rsidR="00914D12" w:rsidRDefault="00E565BC" w:rsidP="001374F7">
      <w:pPr>
        <w:pStyle w:val="ListParagraph"/>
        <w:numPr>
          <w:ilvl w:val="1"/>
          <w:numId w:val="31"/>
        </w:numPr>
        <w:shd w:val="clear" w:color="auto" w:fill="FFFFFF"/>
        <w:spacing w:line="240" w:lineRule="auto"/>
        <w:rPr>
          <w:rFonts w:ascii="Times New Roman" w:hAnsi="Times New Roman"/>
          <w:sz w:val="24"/>
          <w:szCs w:val="24"/>
        </w:rPr>
      </w:pPr>
      <w:r w:rsidRPr="00914D12">
        <w:rPr>
          <w:rFonts w:ascii="Times New Roman" w:hAnsi="Times New Roman"/>
          <w:b/>
          <w:sz w:val="24"/>
          <w:szCs w:val="24"/>
        </w:rPr>
        <w:t>National Security</w:t>
      </w:r>
      <w:r w:rsidRPr="00914D12">
        <w:rPr>
          <w:rFonts w:ascii="Times New Roman" w:hAnsi="Times New Roman"/>
          <w:sz w:val="24"/>
          <w:szCs w:val="24"/>
        </w:rPr>
        <w:t xml:space="preserve">: </w:t>
      </w:r>
      <w:r w:rsidR="00B231C7">
        <w:rPr>
          <w:rFonts w:ascii="Times New Roman" w:hAnsi="Times New Roman"/>
          <w:sz w:val="24"/>
          <w:szCs w:val="24"/>
        </w:rPr>
        <w:t xml:space="preserve">Today’s global realities </w:t>
      </w:r>
      <w:r w:rsidR="00184D20">
        <w:rPr>
          <w:rFonts w:ascii="Times New Roman" w:hAnsi="Times New Roman"/>
          <w:sz w:val="24"/>
          <w:szCs w:val="24"/>
        </w:rPr>
        <w:t xml:space="preserve">make </w:t>
      </w:r>
      <w:r w:rsidR="00184D20" w:rsidRPr="00914D12">
        <w:rPr>
          <w:rFonts w:ascii="Times New Roman" w:hAnsi="Times New Roman"/>
          <w:sz w:val="24"/>
          <w:szCs w:val="24"/>
        </w:rPr>
        <w:t>it</w:t>
      </w:r>
      <w:r w:rsidRPr="00914D12">
        <w:rPr>
          <w:rFonts w:ascii="Times New Roman" w:hAnsi="Times New Roman"/>
          <w:sz w:val="24"/>
          <w:szCs w:val="24"/>
        </w:rPr>
        <w:t xml:space="preserve"> imperative for the United States to adapt a global perspective</w:t>
      </w:r>
      <w:r w:rsidR="00B231C7">
        <w:rPr>
          <w:rFonts w:ascii="Times New Roman" w:hAnsi="Times New Roman"/>
          <w:sz w:val="24"/>
          <w:szCs w:val="24"/>
        </w:rPr>
        <w:t xml:space="preserve"> including</w:t>
      </w:r>
      <w:r w:rsidRPr="00914D12">
        <w:rPr>
          <w:rFonts w:ascii="Times New Roman" w:hAnsi="Times New Roman"/>
          <w:sz w:val="24"/>
          <w:szCs w:val="24"/>
        </w:rPr>
        <w:t xml:space="preserve"> learning foreign languages </w:t>
      </w:r>
      <w:r w:rsidR="00B231C7">
        <w:rPr>
          <w:rFonts w:ascii="Times New Roman" w:hAnsi="Times New Roman"/>
          <w:sz w:val="24"/>
          <w:szCs w:val="24"/>
        </w:rPr>
        <w:t>as</w:t>
      </w:r>
      <w:r w:rsidRPr="00914D12">
        <w:rPr>
          <w:rFonts w:ascii="Times New Roman" w:hAnsi="Times New Roman"/>
          <w:sz w:val="24"/>
          <w:szCs w:val="24"/>
        </w:rPr>
        <w:t xml:space="preserve"> a priority for U.S. national security and </w:t>
      </w:r>
      <w:r w:rsidR="00B231C7">
        <w:rPr>
          <w:rFonts w:ascii="Times New Roman" w:hAnsi="Times New Roman"/>
          <w:sz w:val="24"/>
          <w:szCs w:val="24"/>
        </w:rPr>
        <w:t>to</w:t>
      </w:r>
      <w:r w:rsidRPr="00914D12">
        <w:rPr>
          <w:rFonts w:ascii="Times New Roman" w:hAnsi="Times New Roman"/>
          <w:sz w:val="24"/>
          <w:szCs w:val="24"/>
        </w:rPr>
        <w:t xml:space="preserve"> help the U.S. remain a global leader.</w:t>
      </w:r>
    </w:p>
    <w:p w14:paraId="64DCE92F" w14:textId="77777777" w:rsidR="00B231C7" w:rsidRDefault="00E565BC" w:rsidP="001374F7">
      <w:pPr>
        <w:pStyle w:val="ListParagraph"/>
        <w:numPr>
          <w:ilvl w:val="1"/>
          <w:numId w:val="31"/>
        </w:numPr>
        <w:shd w:val="clear" w:color="auto" w:fill="FFFFFF"/>
        <w:spacing w:line="240" w:lineRule="auto"/>
        <w:rPr>
          <w:rFonts w:ascii="Times New Roman" w:hAnsi="Times New Roman"/>
          <w:sz w:val="24"/>
          <w:szCs w:val="24"/>
        </w:rPr>
      </w:pPr>
      <w:r w:rsidRPr="00B231C7">
        <w:rPr>
          <w:rFonts w:ascii="Times New Roman" w:hAnsi="Times New Roman"/>
          <w:b/>
          <w:sz w:val="24"/>
          <w:szCs w:val="24"/>
        </w:rPr>
        <w:t>Global Literacy</w:t>
      </w:r>
      <w:r w:rsidRPr="00B231C7">
        <w:rPr>
          <w:rFonts w:ascii="Times New Roman" w:hAnsi="Times New Roman"/>
          <w:sz w:val="24"/>
          <w:szCs w:val="24"/>
        </w:rPr>
        <w:t>: There are high performing schools that have comprehensive global learning programs, which have contributed to students’ cognitive development</w:t>
      </w:r>
      <w:r w:rsidR="00B231C7" w:rsidRPr="00B231C7">
        <w:rPr>
          <w:rFonts w:ascii="Times New Roman" w:hAnsi="Times New Roman"/>
          <w:sz w:val="24"/>
          <w:szCs w:val="24"/>
        </w:rPr>
        <w:t xml:space="preserve"> and resulting </w:t>
      </w:r>
      <w:r w:rsidRPr="00B231C7">
        <w:rPr>
          <w:rFonts w:ascii="Times New Roman" w:hAnsi="Times New Roman"/>
          <w:sz w:val="24"/>
          <w:szCs w:val="24"/>
        </w:rPr>
        <w:t xml:space="preserve">improvements of national and state standardized test scores.  </w:t>
      </w:r>
    </w:p>
    <w:p w14:paraId="09EAA232" w14:textId="77777777" w:rsidR="00E83CEE" w:rsidRDefault="00E565BC" w:rsidP="001374F7">
      <w:pPr>
        <w:pStyle w:val="ListParagraph"/>
        <w:numPr>
          <w:ilvl w:val="1"/>
          <w:numId w:val="31"/>
        </w:numPr>
        <w:shd w:val="clear" w:color="auto" w:fill="FFFFFF"/>
        <w:spacing w:line="240" w:lineRule="auto"/>
        <w:rPr>
          <w:rFonts w:ascii="Times New Roman" w:hAnsi="Times New Roman"/>
          <w:sz w:val="24"/>
          <w:szCs w:val="24"/>
        </w:rPr>
      </w:pPr>
      <w:r w:rsidRPr="00B231C7">
        <w:rPr>
          <w:rFonts w:ascii="Times New Roman" w:hAnsi="Times New Roman"/>
          <w:b/>
          <w:sz w:val="24"/>
          <w:szCs w:val="24"/>
        </w:rPr>
        <w:t>Cognitive Development:</w:t>
      </w:r>
      <w:r w:rsidRPr="00B231C7">
        <w:rPr>
          <w:rFonts w:ascii="Times New Roman" w:hAnsi="Times New Roman"/>
          <w:sz w:val="24"/>
          <w:szCs w:val="24"/>
        </w:rPr>
        <w:t xml:space="preserve"> Empirical research shows that a relationship exists between cognitive development, comprehensive global learning, and student success</w:t>
      </w:r>
      <w:r w:rsidR="00B231C7">
        <w:rPr>
          <w:rFonts w:ascii="Times New Roman" w:hAnsi="Times New Roman"/>
          <w:sz w:val="24"/>
          <w:szCs w:val="24"/>
        </w:rPr>
        <w:t xml:space="preserve"> in areas such as mathematics and literacy</w:t>
      </w:r>
      <w:r w:rsidRPr="00B231C7">
        <w:rPr>
          <w:rFonts w:ascii="Times New Roman" w:hAnsi="Times New Roman"/>
          <w:sz w:val="24"/>
          <w:szCs w:val="24"/>
        </w:rPr>
        <w:t xml:space="preserve">. </w:t>
      </w:r>
    </w:p>
    <w:p w14:paraId="095CFDC8" w14:textId="77777777" w:rsidR="00E565BC" w:rsidRPr="00B231C7" w:rsidRDefault="00E83CEE" w:rsidP="001374F7">
      <w:pPr>
        <w:pStyle w:val="ListParagraph"/>
        <w:numPr>
          <w:ilvl w:val="1"/>
          <w:numId w:val="31"/>
        </w:numPr>
        <w:shd w:val="clear" w:color="auto" w:fill="FFFFFF"/>
        <w:spacing w:line="240" w:lineRule="auto"/>
        <w:rPr>
          <w:rFonts w:ascii="Times New Roman" w:hAnsi="Times New Roman"/>
          <w:sz w:val="24"/>
          <w:szCs w:val="24"/>
        </w:rPr>
      </w:pPr>
      <w:r>
        <w:rPr>
          <w:rFonts w:ascii="Times New Roman" w:hAnsi="Times New Roman"/>
          <w:b/>
          <w:sz w:val="24"/>
          <w:szCs w:val="24"/>
        </w:rPr>
        <w:t>Qualitative Case Study Design:</w:t>
      </w:r>
      <w:r>
        <w:rPr>
          <w:rFonts w:ascii="Times New Roman" w:hAnsi="Times New Roman"/>
          <w:sz w:val="24"/>
          <w:szCs w:val="24"/>
        </w:rPr>
        <w:t xml:space="preserve"> Prior studies on this program have been predominately correlational and focused on determine the impact of the program.  However, an in-depth understanding of how this program may be influencing student performance is missing. A case study is an ideal approach to understand the causal relationships within complex phenomena (Yin, 2014). </w:t>
      </w:r>
      <w:r w:rsidR="00E565BC" w:rsidRPr="00B231C7">
        <w:rPr>
          <w:rFonts w:ascii="Times New Roman" w:hAnsi="Times New Roman"/>
          <w:sz w:val="24"/>
          <w:szCs w:val="24"/>
        </w:rPr>
        <w:t xml:space="preserve"> </w:t>
      </w:r>
    </w:p>
    <w:p w14:paraId="4F809C2D" w14:textId="77777777" w:rsidR="00B231C7" w:rsidRDefault="00F75A64" w:rsidP="001374F7">
      <w:pPr>
        <w:pStyle w:val="ListParagraph"/>
        <w:numPr>
          <w:ilvl w:val="1"/>
          <w:numId w:val="18"/>
        </w:numPr>
        <w:shd w:val="clear" w:color="auto" w:fill="FFFFFF"/>
        <w:spacing w:line="240" w:lineRule="auto"/>
        <w:ind w:left="720"/>
        <w:rPr>
          <w:rFonts w:ascii="Times New Roman" w:hAnsi="Times New Roman" w:cs="Times New Roman"/>
          <w:b/>
          <w:bCs/>
          <w:sz w:val="24"/>
          <w:szCs w:val="24"/>
        </w:rPr>
      </w:pPr>
      <w:r w:rsidRPr="00B231C7">
        <w:rPr>
          <w:rFonts w:ascii="Times New Roman" w:hAnsi="Times New Roman" w:cs="Times New Roman"/>
          <w:b/>
          <w:bCs/>
          <w:sz w:val="24"/>
          <w:szCs w:val="24"/>
        </w:rPr>
        <w:t>Summary.</w:t>
      </w:r>
    </w:p>
    <w:p w14:paraId="13F43EDF" w14:textId="77777777" w:rsidR="00B231C7" w:rsidRPr="00670FC3" w:rsidRDefault="00033E14" w:rsidP="001374F7">
      <w:pPr>
        <w:pStyle w:val="ListParagraph"/>
        <w:numPr>
          <w:ilvl w:val="0"/>
          <w:numId w:val="32"/>
        </w:numPr>
        <w:shd w:val="clear" w:color="auto" w:fill="FFFFFF"/>
        <w:spacing w:line="240" w:lineRule="auto"/>
        <w:rPr>
          <w:rFonts w:ascii="Times New Roman" w:hAnsi="Times New Roman" w:cs="Times New Roman"/>
          <w:bCs/>
          <w:sz w:val="24"/>
          <w:szCs w:val="24"/>
        </w:rPr>
      </w:pPr>
      <w:r w:rsidRPr="00670FC3">
        <w:rPr>
          <w:rFonts w:ascii="Times New Roman" w:hAnsi="Times New Roman" w:cs="Times New Roman"/>
          <w:bCs/>
          <w:sz w:val="24"/>
          <w:szCs w:val="24"/>
        </w:rPr>
        <w:t>United States priority for global literacy to be competitive and secure.</w:t>
      </w:r>
    </w:p>
    <w:p w14:paraId="1C1CA04B" w14:textId="77777777" w:rsidR="00033E14" w:rsidRPr="00670FC3" w:rsidRDefault="00033E14" w:rsidP="001374F7">
      <w:pPr>
        <w:pStyle w:val="ListParagraph"/>
        <w:numPr>
          <w:ilvl w:val="0"/>
          <w:numId w:val="32"/>
        </w:numPr>
        <w:shd w:val="clear" w:color="auto" w:fill="FFFFFF"/>
        <w:spacing w:line="240" w:lineRule="auto"/>
        <w:rPr>
          <w:rFonts w:ascii="Times New Roman" w:hAnsi="Times New Roman" w:cs="Times New Roman"/>
          <w:bCs/>
          <w:sz w:val="24"/>
          <w:szCs w:val="24"/>
        </w:rPr>
      </w:pPr>
      <w:r w:rsidRPr="00670FC3">
        <w:rPr>
          <w:rFonts w:ascii="Times New Roman" w:hAnsi="Times New Roman" w:cs="Times New Roman"/>
          <w:bCs/>
          <w:sz w:val="24"/>
          <w:szCs w:val="24"/>
        </w:rPr>
        <w:t>Learning foreign languages leads to improved cognitive development and student performance.</w:t>
      </w:r>
    </w:p>
    <w:p w14:paraId="113E2854" w14:textId="77777777" w:rsidR="00E83CEE" w:rsidRDefault="00033E14" w:rsidP="001374F7">
      <w:pPr>
        <w:pStyle w:val="ListParagraph"/>
        <w:numPr>
          <w:ilvl w:val="0"/>
          <w:numId w:val="32"/>
        </w:numPr>
        <w:shd w:val="clear" w:color="auto" w:fill="FFFFFF"/>
        <w:spacing w:line="240" w:lineRule="auto"/>
        <w:rPr>
          <w:rFonts w:ascii="Times New Roman" w:hAnsi="Times New Roman" w:cs="Times New Roman"/>
          <w:bCs/>
          <w:sz w:val="24"/>
          <w:szCs w:val="24"/>
        </w:rPr>
      </w:pPr>
      <w:r w:rsidRPr="00670FC3">
        <w:rPr>
          <w:rFonts w:ascii="Times New Roman" w:hAnsi="Times New Roman" w:cs="Times New Roman"/>
          <w:bCs/>
          <w:sz w:val="24"/>
          <w:szCs w:val="24"/>
        </w:rPr>
        <w:t>Gap in terms of additional research needed to examine thes</w:t>
      </w:r>
      <w:r w:rsidR="00184D20">
        <w:rPr>
          <w:rFonts w:ascii="Times New Roman" w:hAnsi="Times New Roman" w:cs="Times New Roman"/>
          <w:bCs/>
          <w:sz w:val="24"/>
          <w:szCs w:val="24"/>
        </w:rPr>
        <w:t>e</w:t>
      </w:r>
      <w:r w:rsidRPr="00670FC3">
        <w:rPr>
          <w:rFonts w:ascii="Times New Roman" w:hAnsi="Times New Roman" w:cs="Times New Roman"/>
          <w:bCs/>
          <w:sz w:val="24"/>
          <w:szCs w:val="24"/>
        </w:rPr>
        <w:t xml:space="preserve"> findings. </w:t>
      </w:r>
    </w:p>
    <w:p w14:paraId="189DD225" w14:textId="77777777" w:rsidR="00033E14" w:rsidRPr="00670FC3" w:rsidRDefault="00E83CEE" w:rsidP="001374F7">
      <w:pPr>
        <w:pStyle w:val="ListParagraph"/>
        <w:numPr>
          <w:ilvl w:val="0"/>
          <w:numId w:val="32"/>
        </w:numPr>
        <w:shd w:val="clear" w:color="auto" w:fill="FFFFFF"/>
        <w:spacing w:line="240" w:lineRule="auto"/>
        <w:rPr>
          <w:rFonts w:ascii="Times New Roman" w:hAnsi="Times New Roman" w:cs="Times New Roman"/>
          <w:bCs/>
          <w:sz w:val="24"/>
          <w:szCs w:val="24"/>
        </w:rPr>
      </w:pPr>
      <w:r>
        <w:rPr>
          <w:rFonts w:ascii="Times New Roman" w:hAnsi="Times New Roman" w:cs="Times New Roman"/>
          <w:bCs/>
          <w:sz w:val="24"/>
          <w:szCs w:val="24"/>
        </w:rPr>
        <w:t>Case study design is ideal for understanding causal relationships within complex phenomena.</w:t>
      </w:r>
      <w:r w:rsidR="00033E14" w:rsidRPr="00670FC3">
        <w:rPr>
          <w:rFonts w:ascii="Times New Roman" w:hAnsi="Times New Roman" w:cs="Times New Roman"/>
          <w:bCs/>
          <w:sz w:val="24"/>
          <w:szCs w:val="24"/>
        </w:rPr>
        <w:t xml:space="preserve"> </w:t>
      </w:r>
    </w:p>
    <w:p w14:paraId="79938EAF" w14:textId="77777777" w:rsidR="00E565BC" w:rsidRPr="00033E14" w:rsidRDefault="00652DDC" w:rsidP="00D71A85">
      <w:pPr>
        <w:pStyle w:val="ListParagraph"/>
        <w:numPr>
          <w:ilvl w:val="0"/>
          <w:numId w:val="18"/>
        </w:numPr>
        <w:spacing w:after="0" w:line="240" w:lineRule="auto"/>
        <w:ind w:left="360"/>
        <w:rPr>
          <w:rFonts w:ascii="Times New Roman" w:hAnsi="Times New Roman"/>
        </w:rPr>
      </w:pPr>
      <w:r w:rsidRPr="00D86F8C">
        <w:rPr>
          <w:rFonts w:ascii="Times New Roman" w:hAnsi="Times New Roman" w:cs="Times New Roman"/>
          <w:b/>
          <w:bCs/>
          <w:sz w:val="24"/>
          <w:szCs w:val="24"/>
        </w:rPr>
        <w:t>Problem statement - Describe</w:t>
      </w:r>
      <w:r>
        <w:rPr>
          <w:rFonts w:ascii="Times New Roman" w:hAnsi="Times New Roman" w:cs="Times New Roman"/>
          <w:b/>
          <w:bCs/>
          <w:sz w:val="24"/>
          <w:szCs w:val="24"/>
        </w:rPr>
        <w:t>s</w:t>
      </w:r>
      <w:r w:rsidRPr="00D86F8C">
        <w:rPr>
          <w:rFonts w:ascii="Times New Roman" w:hAnsi="Times New Roman" w:cs="Times New Roman"/>
          <w:b/>
          <w:bCs/>
          <w:sz w:val="24"/>
          <w:szCs w:val="24"/>
        </w:rPr>
        <w:t xml:space="preserve"> the phenomena to study (qualitative) or variables/groups (quantitative) to study</w:t>
      </w:r>
      <w:r w:rsidRPr="00D86F8C">
        <w:rPr>
          <w:rFonts w:ascii="Times New Roman" w:hAnsi="Times New Roman" w:cs="Times New Roman"/>
          <w:sz w:val="24"/>
          <w:szCs w:val="24"/>
        </w:rPr>
        <w:t xml:space="preserve">, </w:t>
      </w:r>
      <w:r w:rsidRPr="00D86F8C">
        <w:rPr>
          <w:rFonts w:ascii="Times New Roman" w:hAnsi="Times New Roman" w:cs="Times New Roman"/>
          <w:b/>
          <w:bCs/>
          <w:sz w:val="24"/>
          <w:szCs w:val="24"/>
        </w:rPr>
        <w:t>in one sentence</w:t>
      </w:r>
      <w:r>
        <w:rPr>
          <w:rFonts w:ascii="Times New Roman" w:hAnsi="Times New Roman" w:cs="Times New Roman"/>
          <w:b/>
          <w:bCs/>
          <w:sz w:val="24"/>
          <w:szCs w:val="24"/>
        </w:rPr>
        <w:t>:</w:t>
      </w:r>
      <w:r w:rsidR="00E565BC" w:rsidRPr="00E565BC">
        <w:rPr>
          <w:rFonts w:ascii="Times New Roman" w:hAnsi="Times New Roman"/>
          <w:sz w:val="24"/>
          <w:szCs w:val="24"/>
        </w:rPr>
        <w:t xml:space="preserve"> It is not known how the International Baccalaureate Middle Years Programme influences the success of a single middle school in the state of Georgia.</w:t>
      </w:r>
    </w:p>
    <w:p w14:paraId="2CD5C716" w14:textId="77777777" w:rsidR="00652DDC" w:rsidRPr="000A5602" w:rsidRDefault="00652DDC" w:rsidP="00D71A85">
      <w:pPr>
        <w:numPr>
          <w:ilvl w:val="0"/>
          <w:numId w:val="18"/>
        </w:numPr>
        <w:spacing w:after="0" w:line="240" w:lineRule="auto"/>
        <w:ind w:left="360"/>
        <w:rPr>
          <w:rFonts w:ascii="Times New Roman" w:hAnsi="Times New Roman" w:cs="Times New Roman"/>
          <w:sz w:val="24"/>
          <w:szCs w:val="24"/>
        </w:rPr>
      </w:pPr>
      <w:r w:rsidRPr="00D86F8C">
        <w:rPr>
          <w:rFonts w:ascii="Times New Roman" w:hAnsi="Times New Roman" w:cs="Times New Roman"/>
          <w:b/>
          <w:bCs/>
          <w:sz w:val="24"/>
          <w:szCs w:val="24"/>
        </w:rPr>
        <w:t>Sample and location – Identif</w:t>
      </w:r>
      <w:r>
        <w:rPr>
          <w:rFonts w:ascii="Times New Roman" w:hAnsi="Times New Roman" w:cs="Times New Roman"/>
          <w:b/>
          <w:bCs/>
          <w:sz w:val="24"/>
          <w:szCs w:val="24"/>
        </w:rPr>
        <w:t>ies</w:t>
      </w:r>
      <w:r w:rsidRPr="00D86F8C">
        <w:rPr>
          <w:rFonts w:ascii="Times New Roman" w:hAnsi="Times New Roman" w:cs="Times New Roman"/>
          <w:b/>
          <w:bCs/>
          <w:sz w:val="24"/>
          <w:szCs w:val="24"/>
        </w:rPr>
        <w:t xml:space="preserve"> sample, needed sample size, and location (study phenomena with small numbers and variables/groups with large numbers)</w:t>
      </w:r>
      <w:r>
        <w:rPr>
          <w:rFonts w:ascii="Times New Roman" w:hAnsi="Times New Roman" w:cs="Times New Roman"/>
          <w:b/>
          <w:bCs/>
          <w:sz w:val="24"/>
          <w:szCs w:val="24"/>
        </w:rPr>
        <w:t>.</w:t>
      </w:r>
    </w:p>
    <w:p w14:paraId="2043660B" w14:textId="77777777" w:rsidR="00E565BC" w:rsidRPr="00670FC3" w:rsidRDefault="00E565BC" w:rsidP="00D71A85">
      <w:pPr>
        <w:pStyle w:val="ListParagraph"/>
        <w:numPr>
          <w:ilvl w:val="0"/>
          <w:numId w:val="33"/>
        </w:numPr>
        <w:spacing w:after="0" w:line="240" w:lineRule="auto"/>
        <w:rPr>
          <w:rFonts w:ascii="Times New Roman" w:hAnsi="Times New Roman"/>
          <w:sz w:val="24"/>
          <w:szCs w:val="24"/>
        </w:rPr>
      </w:pPr>
      <w:r w:rsidRPr="00670FC3">
        <w:rPr>
          <w:rFonts w:ascii="Times New Roman" w:hAnsi="Times New Roman"/>
          <w:i/>
          <w:sz w:val="24"/>
          <w:szCs w:val="24"/>
        </w:rPr>
        <w:t>Location:</w:t>
      </w:r>
      <w:r w:rsidRPr="00670FC3">
        <w:rPr>
          <w:rFonts w:ascii="Times New Roman" w:hAnsi="Times New Roman"/>
          <w:sz w:val="24"/>
          <w:szCs w:val="24"/>
        </w:rPr>
        <w:t xml:space="preserve"> The state of Georgia of the United States of America. </w:t>
      </w:r>
    </w:p>
    <w:p w14:paraId="54AE7FAC" w14:textId="77777777" w:rsidR="00E565BC" w:rsidRPr="00670FC3" w:rsidRDefault="00E83CEE" w:rsidP="001374F7">
      <w:pPr>
        <w:pStyle w:val="ListParagraph"/>
        <w:numPr>
          <w:ilvl w:val="0"/>
          <w:numId w:val="33"/>
        </w:numPr>
        <w:spacing w:line="240" w:lineRule="auto"/>
        <w:rPr>
          <w:rFonts w:ascii="Times New Roman" w:hAnsi="Times New Roman"/>
          <w:sz w:val="24"/>
          <w:szCs w:val="24"/>
        </w:rPr>
      </w:pPr>
      <w:r>
        <w:rPr>
          <w:rFonts w:ascii="Times New Roman" w:hAnsi="Times New Roman"/>
          <w:i/>
          <w:sz w:val="24"/>
          <w:szCs w:val="24"/>
        </w:rPr>
        <w:t xml:space="preserve">Target </w:t>
      </w:r>
      <w:r w:rsidR="00E565BC" w:rsidRPr="00670FC3">
        <w:rPr>
          <w:rFonts w:ascii="Times New Roman" w:hAnsi="Times New Roman"/>
          <w:i/>
          <w:sz w:val="24"/>
          <w:szCs w:val="24"/>
        </w:rPr>
        <w:t>Population:</w:t>
      </w:r>
      <w:r w:rsidR="00E565BC" w:rsidRPr="00670FC3">
        <w:rPr>
          <w:rFonts w:ascii="Times New Roman" w:hAnsi="Times New Roman"/>
          <w:sz w:val="24"/>
          <w:szCs w:val="24"/>
        </w:rPr>
        <w:t xml:space="preserve"> A school district with over 25 schools.   </w:t>
      </w:r>
    </w:p>
    <w:p w14:paraId="4564D4DB" w14:textId="77777777" w:rsidR="00E565BC" w:rsidRPr="00670FC3" w:rsidRDefault="00E565BC" w:rsidP="001374F7">
      <w:pPr>
        <w:pStyle w:val="ListParagraph"/>
        <w:numPr>
          <w:ilvl w:val="0"/>
          <w:numId w:val="33"/>
        </w:numPr>
        <w:spacing w:line="240" w:lineRule="auto"/>
        <w:rPr>
          <w:rFonts w:ascii="Times New Roman" w:hAnsi="Times New Roman"/>
          <w:sz w:val="24"/>
          <w:szCs w:val="24"/>
        </w:rPr>
      </w:pPr>
      <w:r w:rsidRPr="00670FC3">
        <w:rPr>
          <w:rFonts w:ascii="Times New Roman" w:hAnsi="Times New Roman"/>
          <w:i/>
          <w:sz w:val="24"/>
          <w:szCs w:val="24"/>
        </w:rPr>
        <w:t>Sample:</w:t>
      </w:r>
      <w:r w:rsidRPr="00670FC3">
        <w:rPr>
          <w:rFonts w:ascii="Times New Roman" w:hAnsi="Times New Roman"/>
          <w:sz w:val="24"/>
          <w:szCs w:val="24"/>
        </w:rPr>
        <w:t xml:space="preserve"> A single middle school that uses the International Baccalaureate Middle Years Programme and has over 500 students.  </w:t>
      </w:r>
    </w:p>
    <w:p w14:paraId="4846BA90" w14:textId="77777777" w:rsidR="00E565BC" w:rsidRPr="00AD27E7" w:rsidRDefault="00652DDC" w:rsidP="001374F7">
      <w:pPr>
        <w:pStyle w:val="ListParagraph"/>
        <w:numPr>
          <w:ilvl w:val="0"/>
          <w:numId w:val="18"/>
        </w:numPr>
        <w:spacing w:line="240" w:lineRule="auto"/>
        <w:ind w:left="270"/>
        <w:rPr>
          <w:rFonts w:ascii="Times New Roman" w:hAnsi="Times New Roman"/>
          <w:sz w:val="24"/>
          <w:szCs w:val="24"/>
        </w:rPr>
      </w:pPr>
      <w:r w:rsidRPr="00D86F8C">
        <w:rPr>
          <w:rFonts w:ascii="Times New Roman" w:hAnsi="Times New Roman" w:cs="Times New Roman"/>
          <w:b/>
          <w:bCs/>
          <w:sz w:val="24"/>
          <w:szCs w:val="24"/>
        </w:rPr>
        <w:t>Research questions – Provide</w:t>
      </w:r>
      <w:r>
        <w:rPr>
          <w:rFonts w:ascii="Times New Roman" w:hAnsi="Times New Roman" w:cs="Times New Roman"/>
          <w:b/>
          <w:bCs/>
          <w:sz w:val="24"/>
          <w:szCs w:val="24"/>
        </w:rPr>
        <w:t>s</w:t>
      </w:r>
      <w:r w:rsidRPr="00D86F8C">
        <w:rPr>
          <w:rFonts w:ascii="Times New Roman" w:hAnsi="Times New Roman" w:cs="Times New Roman"/>
          <w:b/>
          <w:bCs/>
          <w:sz w:val="24"/>
          <w:szCs w:val="24"/>
        </w:rPr>
        <w:t xml:space="preserve"> research questions to collect data to answer the problem statement</w:t>
      </w:r>
      <w:r>
        <w:rPr>
          <w:rFonts w:ascii="Times New Roman" w:hAnsi="Times New Roman" w:cs="Times New Roman"/>
          <w:b/>
          <w:bCs/>
          <w:sz w:val="24"/>
          <w:szCs w:val="24"/>
        </w:rPr>
        <w:t>:</w:t>
      </w:r>
      <w:r w:rsidR="00E565BC" w:rsidRPr="00715998">
        <w:rPr>
          <w:rFonts w:ascii="Times New Roman" w:hAnsi="Times New Roman"/>
          <w:b/>
          <w:sz w:val="24"/>
          <w:szCs w:val="24"/>
        </w:rPr>
        <w:t xml:space="preserve"> </w:t>
      </w:r>
    </w:p>
    <w:p w14:paraId="5C6FFA75" w14:textId="77777777" w:rsidR="00E565BC" w:rsidRDefault="00E565BC" w:rsidP="001374F7">
      <w:pPr>
        <w:pStyle w:val="ListParagraph"/>
        <w:numPr>
          <w:ilvl w:val="1"/>
          <w:numId w:val="15"/>
        </w:numPr>
        <w:tabs>
          <w:tab w:val="num" w:pos="540"/>
        </w:tabs>
        <w:spacing w:line="240" w:lineRule="auto"/>
        <w:ind w:left="630"/>
        <w:rPr>
          <w:rFonts w:ascii="Times New Roman" w:hAnsi="Times New Roman"/>
          <w:sz w:val="24"/>
          <w:szCs w:val="24"/>
        </w:rPr>
      </w:pPr>
      <w:r>
        <w:rPr>
          <w:rFonts w:ascii="Times New Roman" w:hAnsi="Times New Roman"/>
          <w:i/>
          <w:sz w:val="24"/>
          <w:szCs w:val="24"/>
        </w:rPr>
        <w:t>R1</w:t>
      </w:r>
      <w:r>
        <w:rPr>
          <w:rFonts w:ascii="Times New Roman" w:hAnsi="Times New Roman"/>
          <w:sz w:val="24"/>
          <w:szCs w:val="24"/>
        </w:rPr>
        <w:t xml:space="preserve">: What is the nature and structure of the </w:t>
      </w:r>
      <w:r w:rsidRPr="00421F30">
        <w:rPr>
          <w:rFonts w:ascii="Times New Roman" w:hAnsi="Times New Roman"/>
          <w:sz w:val="24"/>
          <w:szCs w:val="24"/>
        </w:rPr>
        <w:t xml:space="preserve">International Baccalaureate Middle Years </w:t>
      </w:r>
      <w:r w:rsidRPr="00BE35C5">
        <w:rPr>
          <w:rFonts w:ascii="Times New Roman" w:hAnsi="Times New Roman"/>
          <w:sz w:val="24"/>
          <w:szCs w:val="24"/>
        </w:rPr>
        <w:t>Programme</w:t>
      </w:r>
      <w:r>
        <w:rPr>
          <w:rFonts w:ascii="Times New Roman" w:hAnsi="Times New Roman"/>
          <w:sz w:val="24"/>
          <w:szCs w:val="24"/>
        </w:rPr>
        <w:t>?</w:t>
      </w:r>
    </w:p>
    <w:p w14:paraId="4EE833AB" w14:textId="77777777" w:rsidR="00E565BC" w:rsidRDefault="00E565BC" w:rsidP="001374F7">
      <w:pPr>
        <w:pStyle w:val="ListParagraph"/>
        <w:numPr>
          <w:ilvl w:val="1"/>
          <w:numId w:val="15"/>
        </w:numPr>
        <w:tabs>
          <w:tab w:val="num" w:pos="540"/>
        </w:tabs>
        <w:spacing w:line="240" w:lineRule="auto"/>
        <w:ind w:left="630"/>
        <w:rPr>
          <w:rFonts w:ascii="Times New Roman" w:hAnsi="Times New Roman"/>
          <w:sz w:val="24"/>
          <w:szCs w:val="24"/>
        </w:rPr>
      </w:pPr>
      <w:r>
        <w:rPr>
          <w:rFonts w:ascii="Times New Roman" w:hAnsi="Times New Roman"/>
          <w:i/>
          <w:sz w:val="24"/>
          <w:szCs w:val="24"/>
        </w:rPr>
        <w:t>R2</w:t>
      </w:r>
      <w:r>
        <w:rPr>
          <w:rFonts w:ascii="Times New Roman" w:hAnsi="Times New Roman"/>
          <w:sz w:val="24"/>
          <w:szCs w:val="24"/>
        </w:rPr>
        <w:t xml:space="preserve">: How does the </w:t>
      </w:r>
      <w:r w:rsidRPr="00421F30">
        <w:rPr>
          <w:rFonts w:ascii="Times New Roman" w:hAnsi="Times New Roman"/>
          <w:sz w:val="24"/>
          <w:szCs w:val="24"/>
        </w:rPr>
        <w:t xml:space="preserve">International Baccalaureate Middle Years </w:t>
      </w:r>
      <w:r w:rsidRPr="00BE35C5">
        <w:rPr>
          <w:rFonts w:ascii="Times New Roman" w:hAnsi="Times New Roman"/>
          <w:sz w:val="24"/>
          <w:szCs w:val="24"/>
        </w:rPr>
        <w:t>Programme</w:t>
      </w:r>
      <w:r>
        <w:rPr>
          <w:rFonts w:ascii="Times New Roman" w:hAnsi="Times New Roman"/>
          <w:sz w:val="24"/>
          <w:szCs w:val="24"/>
        </w:rPr>
        <w:t xml:space="preserve"> impact school success including Annual Yearly Progress?</w:t>
      </w:r>
    </w:p>
    <w:p w14:paraId="3D1306CE" w14:textId="77777777" w:rsidR="00E565BC" w:rsidRDefault="00E565BC" w:rsidP="001374F7">
      <w:pPr>
        <w:pStyle w:val="ListParagraph"/>
        <w:numPr>
          <w:ilvl w:val="1"/>
          <w:numId w:val="15"/>
        </w:numPr>
        <w:tabs>
          <w:tab w:val="num" w:pos="540"/>
        </w:tabs>
        <w:spacing w:line="240" w:lineRule="auto"/>
        <w:ind w:left="630"/>
        <w:rPr>
          <w:rFonts w:ascii="Times New Roman" w:hAnsi="Times New Roman"/>
          <w:sz w:val="24"/>
          <w:szCs w:val="24"/>
        </w:rPr>
      </w:pPr>
      <w:r>
        <w:rPr>
          <w:rFonts w:ascii="Times New Roman" w:hAnsi="Times New Roman"/>
          <w:i/>
          <w:sz w:val="24"/>
          <w:szCs w:val="24"/>
        </w:rPr>
        <w:t>R3:</w:t>
      </w:r>
      <w:r>
        <w:rPr>
          <w:rFonts w:ascii="Times New Roman" w:hAnsi="Times New Roman"/>
          <w:sz w:val="24"/>
          <w:szCs w:val="24"/>
        </w:rPr>
        <w:t xml:space="preserve"> What factors of the </w:t>
      </w:r>
      <w:r w:rsidRPr="00421F30">
        <w:rPr>
          <w:rFonts w:ascii="Times New Roman" w:hAnsi="Times New Roman"/>
          <w:sz w:val="24"/>
          <w:szCs w:val="24"/>
        </w:rPr>
        <w:t xml:space="preserve">International Baccalaureate Middle Years </w:t>
      </w:r>
      <w:r w:rsidRPr="00BE35C5">
        <w:rPr>
          <w:rFonts w:ascii="Times New Roman" w:hAnsi="Times New Roman"/>
          <w:sz w:val="24"/>
          <w:szCs w:val="24"/>
        </w:rPr>
        <w:t>Programme</w:t>
      </w:r>
      <w:r>
        <w:rPr>
          <w:rFonts w:ascii="Times New Roman" w:hAnsi="Times New Roman"/>
          <w:sz w:val="24"/>
          <w:szCs w:val="24"/>
        </w:rPr>
        <w:t xml:space="preserve"> contribute to cognitive development?</w:t>
      </w:r>
    </w:p>
    <w:p w14:paraId="1DF8E4F4" w14:textId="77777777" w:rsidR="00E565BC" w:rsidRDefault="00E565BC" w:rsidP="001374F7">
      <w:pPr>
        <w:pStyle w:val="ListParagraph"/>
        <w:numPr>
          <w:ilvl w:val="1"/>
          <w:numId w:val="15"/>
        </w:numPr>
        <w:tabs>
          <w:tab w:val="num" w:pos="540"/>
        </w:tabs>
        <w:spacing w:line="240" w:lineRule="auto"/>
        <w:ind w:left="630"/>
        <w:rPr>
          <w:rFonts w:ascii="Times New Roman" w:hAnsi="Times New Roman"/>
          <w:sz w:val="24"/>
          <w:szCs w:val="24"/>
        </w:rPr>
      </w:pPr>
      <w:r>
        <w:rPr>
          <w:rFonts w:ascii="Times New Roman" w:hAnsi="Times New Roman"/>
          <w:i/>
          <w:sz w:val="24"/>
          <w:szCs w:val="24"/>
        </w:rPr>
        <w:t xml:space="preserve">R4: </w:t>
      </w:r>
      <w:r>
        <w:rPr>
          <w:rFonts w:ascii="Times New Roman" w:hAnsi="Times New Roman"/>
          <w:sz w:val="24"/>
          <w:szCs w:val="24"/>
        </w:rPr>
        <w:t xml:space="preserve">What factors of the </w:t>
      </w:r>
      <w:r w:rsidRPr="00421F30">
        <w:rPr>
          <w:rFonts w:ascii="Times New Roman" w:hAnsi="Times New Roman"/>
          <w:sz w:val="24"/>
          <w:szCs w:val="24"/>
        </w:rPr>
        <w:t xml:space="preserve">International Baccalaureate Middle Years </w:t>
      </w:r>
      <w:r w:rsidRPr="00BE35C5">
        <w:rPr>
          <w:rFonts w:ascii="Times New Roman" w:hAnsi="Times New Roman"/>
          <w:sz w:val="24"/>
          <w:szCs w:val="24"/>
        </w:rPr>
        <w:t>Programme</w:t>
      </w:r>
      <w:r>
        <w:rPr>
          <w:rFonts w:ascii="Times New Roman" w:hAnsi="Times New Roman"/>
          <w:sz w:val="24"/>
          <w:szCs w:val="24"/>
        </w:rPr>
        <w:t xml:space="preserve"> contribute to global literacy?</w:t>
      </w:r>
    </w:p>
    <w:p w14:paraId="70742F7E" w14:textId="77777777" w:rsidR="00E565BC" w:rsidRDefault="00E565BC" w:rsidP="001374F7">
      <w:pPr>
        <w:pStyle w:val="ListParagraph"/>
        <w:numPr>
          <w:ilvl w:val="1"/>
          <w:numId w:val="15"/>
        </w:numPr>
        <w:tabs>
          <w:tab w:val="num" w:pos="540"/>
        </w:tabs>
        <w:spacing w:line="240" w:lineRule="auto"/>
        <w:ind w:left="630"/>
        <w:rPr>
          <w:rFonts w:ascii="Times New Roman" w:hAnsi="Times New Roman"/>
          <w:sz w:val="24"/>
          <w:szCs w:val="24"/>
        </w:rPr>
      </w:pPr>
      <w:r w:rsidRPr="00B07879">
        <w:rPr>
          <w:rFonts w:ascii="Times New Roman" w:hAnsi="Times New Roman"/>
          <w:i/>
          <w:sz w:val="24"/>
          <w:szCs w:val="24"/>
        </w:rPr>
        <w:t>R5:</w:t>
      </w:r>
      <w:r w:rsidRPr="00B07879">
        <w:rPr>
          <w:rFonts w:ascii="Times New Roman" w:hAnsi="Times New Roman"/>
          <w:sz w:val="24"/>
          <w:szCs w:val="24"/>
        </w:rPr>
        <w:t xml:space="preserve"> How does the leadership of an International Baccalaureate Middle Years Programme contribute to </w:t>
      </w:r>
      <w:r>
        <w:rPr>
          <w:rFonts w:ascii="Times New Roman" w:hAnsi="Times New Roman"/>
          <w:sz w:val="24"/>
          <w:szCs w:val="24"/>
        </w:rPr>
        <w:t>a</w:t>
      </w:r>
      <w:r w:rsidRPr="00B07879">
        <w:rPr>
          <w:rFonts w:ascii="Times New Roman" w:hAnsi="Times New Roman"/>
          <w:sz w:val="24"/>
          <w:szCs w:val="24"/>
        </w:rPr>
        <w:t xml:space="preserve"> schools’ success? </w:t>
      </w:r>
    </w:p>
    <w:p w14:paraId="344EE039" w14:textId="77777777" w:rsidR="001D300D" w:rsidRDefault="00E565BC" w:rsidP="00D71A85">
      <w:pPr>
        <w:pStyle w:val="ListParagraph"/>
        <w:numPr>
          <w:ilvl w:val="1"/>
          <w:numId w:val="15"/>
        </w:numPr>
        <w:tabs>
          <w:tab w:val="num" w:pos="540"/>
        </w:tabs>
        <w:spacing w:after="0" w:line="240" w:lineRule="auto"/>
        <w:ind w:left="630"/>
        <w:rPr>
          <w:rFonts w:ascii="Times New Roman" w:hAnsi="Times New Roman"/>
          <w:sz w:val="24"/>
          <w:szCs w:val="24"/>
        </w:rPr>
      </w:pPr>
      <w:r w:rsidRPr="00B07879">
        <w:rPr>
          <w:rFonts w:ascii="Times New Roman" w:hAnsi="Times New Roman"/>
          <w:i/>
          <w:sz w:val="24"/>
          <w:szCs w:val="24"/>
        </w:rPr>
        <w:t>R6</w:t>
      </w:r>
      <w:r w:rsidRPr="00B07879">
        <w:rPr>
          <w:rFonts w:ascii="Times New Roman" w:hAnsi="Times New Roman"/>
          <w:sz w:val="24"/>
          <w:szCs w:val="24"/>
        </w:rPr>
        <w:t xml:space="preserve">: </w:t>
      </w:r>
      <w:r>
        <w:rPr>
          <w:rFonts w:ascii="Times New Roman" w:hAnsi="Times New Roman"/>
          <w:sz w:val="24"/>
          <w:szCs w:val="24"/>
        </w:rPr>
        <w:t xml:space="preserve">How is the </w:t>
      </w:r>
      <w:r w:rsidRPr="00421F30">
        <w:rPr>
          <w:rFonts w:ascii="Times New Roman" w:hAnsi="Times New Roman"/>
          <w:sz w:val="24"/>
          <w:szCs w:val="24"/>
        </w:rPr>
        <w:t xml:space="preserve">International Baccalaureate Middle Years </w:t>
      </w:r>
      <w:r w:rsidRPr="00BE35C5">
        <w:rPr>
          <w:rFonts w:ascii="Times New Roman" w:hAnsi="Times New Roman"/>
          <w:sz w:val="24"/>
          <w:szCs w:val="24"/>
        </w:rPr>
        <w:t>Programme</w:t>
      </w:r>
      <w:r>
        <w:rPr>
          <w:rFonts w:ascii="Times New Roman" w:hAnsi="Times New Roman"/>
          <w:sz w:val="24"/>
          <w:szCs w:val="24"/>
        </w:rPr>
        <w:t xml:space="preserve"> evaluated?</w:t>
      </w:r>
    </w:p>
    <w:p w14:paraId="50FCB077" w14:textId="77777777" w:rsidR="00E565BC" w:rsidRPr="004850C1" w:rsidRDefault="00652DDC" w:rsidP="004850C1">
      <w:pPr>
        <w:pStyle w:val="ListParagraph"/>
        <w:numPr>
          <w:ilvl w:val="0"/>
          <w:numId w:val="18"/>
        </w:numPr>
        <w:spacing w:after="0" w:line="240" w:lineRule="auto"/>
        <w:ind w:left="360"/>
        <w:rPr>
          <w:rFonts w:ascii="Times New Roman" w:hAnsi="Times New Roman"/>
          <w:sz w:val="24"/>
          <w:szCs w:val="24"/>
        </w:rPr>
      </w:pPr>
      <w:r w:rsidRPr="004850C1">
        <w:rPr>
          <w:rFonts w:ascii="Times New Roman" w:hAnsi="Times New Roman" w:cs="Times New Roman"/>
          <w:b/>
          <w:bCs/>
          <w:sz w:val="24"/>
          <w:szCs w:val="24"/>
        </w:rPr>
        <w:t>Hypothesis/variables or Phenomena - Provides hypotheses with variables for each research question (quantitative) or describes the phenomena to be better understood (qualitative).</w:t>
      </w:r>
      <w:r w:rsidRPr="004850C1">
        <w:rPr>
          <w:rFonts w:ascii="Times New Roman" w:hAnsi="Times New Roman"/>
          <w:sz w:val="24"/>
          <w:szCs w:val="24"/>
        </w:rPr>
        <w:t xml:space="preserve"> </w:t>
      </w:r>
    </w:p>
    <w:p w14:paraId="090AA332" w14:textId="77777777" w:rsidR="00652DDC" w:rsidRPr="00670FC3" w:rsidRDefault="00E565BC" w:rsidP="00D71A85">
      <w:pPr>
        <w:pStyle w:val="ListParagraph"/>
        <w:numPr>
          <w:ilvl w:val="0"/>
          <w:numId w:val="34"/>
        </w:numPr>
        <w:spacing w:after="0" w:line="240" w:lineRule="auto"/>
        <w:rPr>
          <w:rFonts w:ascii="Times New Roman" w:hAnsi="Times New Roman"/>
          <w:sz w:val="24"/>
          <w:szCs w:val="24"/>
        </w:rPr>
      </w:pPr>
      <w:r w:rsidRPr="00670FC3">
        <w:rPr>
          <w:rFonts w:ascii="Times New Roman" w:hAnsi="Times New Roman"/>
          <w:i/>
          <w:sz w:val="24"/>
          <w:szCs w:val="24"/>
        </w:rPr>
        <w:t xml:space="preserve">Phenomenon: </w:t>
      </w:r>
      <w:r w:rsidRPr="00670FC3">
        <w:rPr>
          <w:rFonts w:ascii="Times New Roman" w:hAnsi="Times New Roman"/>
          <w:sz w:val="24"/>
          <w:szCs w:val="24"/>
        </w:rPr>
        <w:t>Understanding the nature and im</w:t>
      </w:r>
      <w:r w:rsidR="00D71A85">
        <w:rPr>
          <w:rFonts w:ascii="Times New Roman" w:hAnsi="Times New Roman"/>
          <w:sz w:val="24"/>
          <w:szCs w:val="24"/>
        </w:rPr>
        <w:t>pact</w:t>
      </w:r>
      <w:r w:rsidRPr="00670FC3">
        <w:rPr>
          <w:rFonts w:ascii="Times New Roman" w:hAnsi="Times New Roman"/>
          <w:sz w:val="24"/>
          <w:szCs w:val="24"/>
        </w:rPr>
        <w:t xml:space="preserve"> of an International Baccalaureate Middle Years Programme in a single middle school in the state of Georgia</w:t>
      </w:r>
      <w:r w:rsidR="00033E14" w:rsidRPr="00670FC3">
        <w:rPr>
          <w:rFonts w:ascii="Times New Roman" w:hAnsi="Times New Roman"/>
          <w:sz w:val="24"/>
          <w:szCs w:val="24"/>
        </w:rPr>
        <w:t xml:space="preserve"> on global literacy and improvement in cognitive development as well as mathematics and literacy performance</w:t>
      </w:r>
      <w:r w:rsidRPr="00670FC3">
        <w:rPr>
          <w:rFonts w:ascii="Times New Roman" w:hAnsi="Times New Roman"/>
          <w:sz w:val="24"/>
          <w:szCs w:val="24"/>
        </w:rPr>
        <w:t>.</w:t>
      </w:r>
    </w:p>
    <w:p w14:paraId="78236018" w14:textId="77777777" w:rsidR="00652DDC" w:rsidRDefault="00E565BC" w:rsidP="00D71A85">
      <w:pPr>
        <w:pStyle w:val="ListParagraph"/>
        <w:numPr>
          <w:ilvl w:val="0"/>
          <w:numId w:val="39"/>
        </w:numPr>
        <w:spacing w:after="0" w:line="240" w:lineRule="auto"/>
        <w:rPr>
          <w:rFonts w:ascii="Times New Roman" w:hAnsi="Times New Roman"/>
          <w:sz w:val="24"/>
          <w:szCs w:val="24"/>
        </w:rPr>
      </w:pPr>
      <w:r w:rsidRPr="00CE1BCC">
        <w:rPr>
          <w:rFonts w:ascii="Times New Roman" w:hAnsi="Times New Roman"/>
          <w:sz w:val="24"/>
          <w:szCs w:val="24"/>
        </w:rPr>
        <w:t xml:space="preserve"> </w:t>
      </w:r>
      <w:r w:rsidR="00652DDC" w:rsidRPr="00CE1BCC">
        <w:rPr>
          <w:rFonts w:ascii="Times New Roman" w:hAnsi="Times New Roman" w:cs="Times New Roman"/>
          <w:b/>
          <w:bCs/>
          <w:sz w:val="24"/>
          <w:szCs w:val="24"/>
        </w:rPr>
        <w:t xml:space="preserve">Methodology and design - Describes the selected methodology and specific research design to address problem statement and research questions: </w:t>
      </w:r>
      <w:r w:rsidR="00652DDC" w:rsidRPr="00CE1BCC">
        <w:rPr>
          <w:rFonts w:ascii="Times New Roman" w:hAnsi="Times New Roman"/>
          <w:sz w:val="24"/>
          <w:szCs w:val="24"/>
        </w:rPr>
        <w:t>The methodology is qualitative. The design is a single case study of a single program and how it influences a single middle school.</w:t>
      </w:r>
    </w:p>
    <w:p w14:paraId="002A7BFF" w14:textId="77777777" w:rsidR="00CE1BCC" w:rsidRPr="00A831AE" w:rsidRDefault="00CE1BCC" w:rsidP="004850C1">
      <w:pPr>
        <w:pStyle w:val="ListParagraph"/>
        <w:numPr>
          <w:ilvl w:val="0"/>
          <w:numId w:val="39"/>
        </w:numPr>
        <w:spacing w:after="0" w:line="240" w:lineRule="auto"/>
        <w:rPr>
          <w:rFonts w:ascii="Times New Roman" w:hAnsi="Times New Roman"/>
          <w:sz w:val="24"/>
          <w:szCs w:val="24"/>
        </w:rPr>
      </w:pPr>
      <w:r w:rsidRPr="00715998">
        <w:rPr>
          <w:rFonts w:ascii="Times New Roman" w:hAnsi="Times New Roman"/>
          <w:b/>
          <w:sz w:val="24"/>
          <w:szCs w:val="24"/>
        </w:rPr>
        <w:t>Purpose:</w:t>
      </w:r>
      <w:r w:rsidRPr="00715998">
        <w:rPr>
          <w:rFonts w:ascii="Times New Roman" w:hAnsi="Times New Roman"/>
          <w:sz w:val="24"/>
          <w:szCs w:val="24"/>
        </w:rPr>
        <w:t xml:space="preserve"> T</w:t>
      </w:r>
      <w:r>
        <w:rPr>
          <w:rFonts w:ascii="Times New Roman" w:hAnsi="Times New Roman"/>
          <w:sz w:val="24"/>
          <w:szCs w:val="24"/>
        </w:rPr>
        <w:t>he purpose of the</w:t>
      </w:r>
      <w:r w:rsidRPr="00715998">
        <w:rPr>
          <w:rFonts w:ascii="Times New Roman" w:hAnsi="Times New Roman"/>
          <w:sz w:val="24"/>
          <w:szCs w:val="24"/>
        </w:rPr>
        <w:t xml:space="preserve"> </w:t>
      </w:r>
      <w:r>
        <w:rPr>
          <w:rFonts w:ascii="Times New Roman" w:hAnsi="Times New Roman"/>
          <w:sz w:val="24"/>
          <w:szCs w:val="24"/>
        </w:rPr>
        <w:t xml:space="preserve">qualitative single case </w:t>
      </w:r>
      <w:r w:rsidRPr="00715998">
        <w:rPr>
          <w:rFonts w:ascii="Times New Roman" w:hAnsi="Times New Roman"/>
          <w:sz w:val="24"/>
          <w:szCs w:val="24"/>
        </w:rPr>
        <w:t xml:space="preserve">study is to determine how </w:t>
      </w:r>
      <w:r>
        <w:rPr>
          <w:rFonts w:ascii="Times New Roman" w:hAnsi="Times New Roman"/>
          <w:sz w:val="24"/>
          <w:szCs w:val="24"/>
        </w:rPr>
        <w:t xml:space="preserve">the International Baccalaureate Middle Years </w:t>
      </w:r>
      <w:r w:rsidRPr="00BE35C5">
        <w:rPr>
          <w:rFonts w:ascii="Times New Roman" w:hAnsi="Times New Roman"/>
          <w:sz w:val="24"/>
          <w:szCs w:val="24"/>
        </w:rPr>
        <w:t>Programme</w:t>
      </w:r>
      <w:r>
        <w:rPr>
          <w:rFonts w:ascii="Times New Roman" w:hAnsi="Times New Roman"/>
          <w:sz w:val="24"/>
          <w:szCs w:val="24"/>
        </w:rPr>
        <w:t xml:space="preserve"> influences the </w:t>
      </w:r>
      <w:r w:rsidRPr="00715998">
        <w:rPr>
          <w:rFonts w:ascii="Times New Roman" w:hAnsi="Times New Roman"/>
          <w:sz w:val="24"/>
          <w:szCs w:val="24"/>
        </w:rPr>
        <w:t xml:space="preserve">success of a </w:t>
      </w:r>
      <w:r>
        <w:rPr>
          <w:rFonts w:ascii="Times New Roman" w:hAnsi="Times New Roman"/>
          <w:sz w:val="24"/>
          <w:szCs w:val="24"/>
        </w:rPr>
        <w:t xml:space="preserve">single </w:t>
      </w:r>
      <w:r w:rsidRPr="00715998">
        <w:rPr>
          <w:rFonts w:ascii="Times New Roman" w:hAnsi="Times New Roman"/>
          <w:sz w:val="24"/>
          <w:szCs w:val="24"/>
        </w:rPr>
        <w:t>middle school</w:t>
      </w:r>
      <w:r>
        <w:rPr>
          <w:rFonts w:ascii="Times New Roman" w:hAnsi="Times New Roman"/>
          <w:sz w:val="24"/>
          <w:szCs w:val="24"/>
        </w:rPr>
        <w:t xml:space="preserve"> in the state of Georgia.</w:t>
      </w:r>
      <w:r w:rsidRPr="00715998">
        <w:rPr>
          <w:rFonts w:ascii="Times New Roman" w:hAnsi="Times New Roman"/>
          <w:sz w:val="24"/>
          <w:szCs w:val="24"/>
        </w:rPr>
        <w:t xml:space="preserve"> </w:t>
      </w:r>
    </w:p>
    <w:p w14:paraId="78E3A21A" w14:textId="77777777" w:rsidR="00652DDC" w:rsidRPr="009B65D1" w:rsidRDefault="00652DDC" w:rsidP="00D71A85">
      <w:pPr>
        <w:numPr>
          <w:ilvl w:val="0"/>
          <w:numId w:val="39"/>
        </w:numPr>
        <w:spacing w:after="0" w:line="240" w:lineRule="auto"/>
        <w:rPr>
          <w:rFonts w:ascii="Times New Roman" w:hAnsi="Times New Roman" w:cs="Times New Roman"/>
          <w:sz w:val="24"/>
          <w:szCs w:val="24"/>
        </w:rPr>
      </w:pPr>
      <w:r w:rsidRPr="00D86F8C">
        <w:rPr>
          <w:rFonts w:ascii="Times New Roman" w:hAnsi="Times New Roman" w:cs="Times New Roman"/>
          <w:b/>
          <w:bCs/>
          <w:sz w:val="24"/>
          <w:szCs w:val="24"/>
        </w:rPr>
        <w:t>Data collection – Describe</w:t>
      </w:r>
      <w:r>
        <w:rPr>
          <w:rFonts w:ascii="Times New Roman" w:hAnsi="Times New Roman" w:cs="Times New Roman"/>
          <w:b/>
          <w:bCs/>
          <w:sz w:val="24"/>
          <w:szCs w:val="24"/>
        </w:rPr>
        <w:t>s</w:t>
      </w:r>
      <w:r w:rsidRPr="00D86F8C">
        <w:rPr>
          <w:rFonts w:ascii="Times New Roman" w:hAnsi="Times New Roman" w:cs="Times New Roman"/>
          <w:b/>
          <w:bCs/>
          <w:sz w:val="24"/>
          <w:szCs w:val="24"/>
        </w:rPr>
        <w:t xml:space="preserve"> primary instruments and sources of data to answer research questions</w:t>
      </w:r>
      <w:r>
        <w:rPr>
          <w:rFonts w:ascii="Times New Roman" w:hAnsi="Times New Roman" w:cs="Times New Roman"/>
          <w:b/>
          <w:bCs/>
          <w:sz w:val="24"/>
          <w:szCs w:val="24"/>
        </w:rPr>
        <w:t>:</w:t>
      </w:r>
    </w:p>
    <w:p w14:paraId="4FCEAFB0" w14:textId="77777777" w:rsidR="00E565BC" w:rsidRPr="00670FC3" w:rsidRDefault="00E565BC" w:rsidP="001374F7">
      <w:pPr>
        <w:pStyle w:val="ListParagraph"/>
        <w:numPr>
          <w:ilvl w:val="0"/>
          <w:numId w:val="35"/>
        </w:numPr>
        <w:spacing w:line="240" w:lineRule="auto"/>
        <w:rPr>
          <w:rFonts w:ascii="Times New Roman" w:hAnsi="Times New Roman"/>
          <w:sz w:val="24"/>
          <w:szCs w:val="24"/>
        </w:rPr>
      </w:pPr>
      <w:r w:rsidRPr="00670FC3">
        <w:rPr>
          <w:rFonts w:ascii="Times New Roman" w:hAnsi="Times New Roman"/>
          <w:sz w:val="24"/>
          <w:szCs w:val="24"/>
        </w:rPr>
        <w:t xml:space="preserve">The researcher will get an overview of the International Baccalaureate Programme through the website provided by the International Baccalaureate. </w:t>
      </w:r>
    </w:p>
    <w:p w14:paraId="4736DEE9" w14:textId="77777777" w:rsidR="00E565BC" w:rsidRPr="00670FC3" w:rsidRDefault="00E565BC" w:rsidP="001374F7">
      <w:pPr>
        <w:pStyle w:val="ListParagraph"/>
        <w:numPr>
          <w:ilvl w:val="0"/>
          <w:numId w:val="35"/>
        </w:numPr>
        <w:spacing w:line="240" w:lineRule="auto"/>
        <w:rPr>
          <w:rFonts w:ascii="Times New Roman" w:hAnsi="Times New Roman"/>
          <w:sz w:val="24"/>
          <w:szCs w:val="24"/>
        </w:rPr>
      </w:pPr>
      <w:r w:rsidRPr="00670FC3">
        <w:rPr>
          <w:rFonts w:ascii="Times New Roman" w:hAnsi="Times New Roman"/>
          <w:sz w:val="24"/>
          <w:szCs w:val="24"/>
        </w:rPr>
        <w:t>The investigator will look at the Georgia Department of Education’s public database to determine if state standardized test scores of this single middle school show success in performance and other dimensions of performance that display on the public database.</w:t>
      </w:r>
    </w:p>
    <w:p w14:paraId="1F1260AC" w14:textId="77777777" w:rsidR="00E565BC" w:rsidRPr="00670FC3" w:rsidRDefault="00E565BC" w:rsidP="001374F7">
      <w:pPr>
        <w:pStyle w:val="ListParagraph"/>
        <w:numPr>
          <w:ilvl w:val="0"/>
          <w:numId w:val="35"/>
        </w:numPr>
        <w:spacing w:line="240" w:lineRule="auto"/>
        <w:rPr>
          <w:rFonts w:ascii="Times New Roman" w:hAnsi="Times New Roman"/>
          <w:sz w:val="24"/>
          <w:szCs w:val="24"/>
        </w:rPr>
      </w:pPr>
      <w:r w:rsidRPr="00670FC3">
        <w:rPr>
          <w:rFonts w:ascii="Times New Roman" w:hAnsi="Times New Roman"/>
          <w:sz w:val="24"/>
          <w:szCs w:val="24"/>
        </w:rPr>
        <w:t xml:space="preserve">The investigator will interview the founders </w:t>
      </w:r>
      <w:r w:rsidR="00184D20" w:rsidRPr="00670FC3">
        <w:rPr>
          <w:rFonts w:ascii="Times New Roman" w:hAnsi="Times New Roman"/>
          <w:sz w:val="24"/>
          <w:szCs w:val="24"/>
        </w:rPr>
        <w:t>of and</w:t>
      </w:r>
      <w:r w:rsidR="00CE1BCC" w:rsidRPr="00670FC3">
        <w:rPr>
          <w:rFonts w:ascii="Times New Roman" w:hAnsi="Times New Roman"/>
          <w:sz w:val="24"/>
          <w:szCs w:val="24"/>
        </w:rPr>
        <w:t xml:space="preserve"> curriculum developers of the </w:t>
      </w:r>
      <w:r w:rsidRPr="00670FC3">
        <w:rPr>
          <w:rFonts w:ascii="Times New Roman" w:hAnsi="Times New Roman"/>
          <w:sz w:val="24"/>
          <w:szCs w:val="24"/>
        </w:rPr>
        <w:t>International Baccalaureate</w:t>
      </w:r>
      <w:r w:rsidR="00CE1BCC" w:rsidRPr="00670FC3">
        <w:rPr>
          <w:rFonts w:ascii="Times New Roman" w:hAnsi="Times New Roman"/>
          <w:sz w:val="24"/>
          <w:szCs w:val="24"/>
        </w:rPr>
        <w:t xml:space="preserve"> to understand focus of program and how it develops global literacy and may lead to improved cognitive development reflected in mathematics and literacy scores on state tests</w:t>
      </w:r>
      <w:r w:rsidR="00184D20" w:rsidRPr="00670FC3">
        <w:rPr>
          <w:rFonts w:ascii="Times New Roman" w:hAnsi="Times New Roman"/>
          <w:sz w:val="24"/>
          <w:szCs w:val="24"/>
        </w:rPr>
        <w:t>.</w:t>
      </w:r>
    </w:p>
    <w:p w14:paraId="1F1359AA" w14:textId="77777777" w:rsidR="00E565BC" w:rsidRPr="00670FC3" w:rsidRDefault="00E565BC" w:rsidP="001374F7">
      <w:pPr>
        <w:pStyle w:val="ListParagraph"/>
        <w:numPr>
          <w:ilvl w:val="0"/>
          <w:numId w:val="35"/>
        </w:numPr>
        <w:spacing w:line="240" w:lineRule="auto"/>
        <w:rPr>
          <w:rFonts w:ascii="Times New Roman" w:hAnsi="Times New Roman"/>
          <w:sz w:val="24"/>
          <w:szCs w:val="24"/>
        </w:rPr>
      </w:pPr>
      <w:r w:rsidRPr="00670FC3">
        <w:rPr>
          <w:rFonts w:ascii="Times New Roman" w:hAnsi="Times New Roman"/>
          <w:sz w:val="24"/>
          <w:szCs w:val="24"/>
        </w:rPr>
        <w:t>The investigator will interview the International Baccalaureate Middle Years Programme school-based principal</w:t>
      </w:r>
      <w:r w:rsidR="00652DDC" w:rsidRPr="00670FC3">
        <w:rPr>
          <w:rFonts w:ascii="Times New Roman" w:hAnsi="Times New Roman"/>
          <w:sz w:val="24"/>
          <w:szCs w:val="24"/>
        </w:rPr>
        <w:t xml:space="preserve">, programme coordinator, and foreign language teachers. </w:t>
      </w:r>
    </w:p>
    <w:p w14:paraId="4463848E" w14:textId="77777777" w:rsidR="00E565BC" w:rsidRPr="00670FC3" w:rsidRDefault="00E565BC" w:rsidP="001374F7">
      <w:pPr>
        <w:pStyle w:val="ListParagraph"/>
        <w:numPr>
          <w:ilvl w:val="0"/>
          <w:numId w:val="35"/>
        </w:numPr>
        <w:spacing w:line="240" w:lineRule="auto"/>
        <w:rPr>
          <w:rFonts w:ascii="Times New Roman" w:hAnsi="Times New Roman"/>
          <w:sz w:val="24"/>
          <w:szCs w:val="24"/>
        </w:rPr>
      </w:pPr>
      <w:r w:rsidRPr="00670FC3">
        <w:rPr>
          <w:rFonts w:ascii="Times New Roman" w:hAnsi="Times New Roman"/>
          <w:sz w:val="24"/>
          <w:szCs w:val="24"/>
        </w:rPr>
        <w:t>Media, curriculum (designer and school based), and evaluation reports about International Baccalaureate Programme will contribute to the study.</w:t>
      </w:r>
    </w:p>
    <w:p w14:paraId="38E12576" w14:textId="77777777" w:rsidR="00E565BC" w:rsidRDefault="00E565BC" w:rsidP="00D71A85">
      <w:pPr>
        <w:pStyle w:val="ListParagraph"/>
        <w:numPr>
          <w:ilvl w:val="0"/>
          <w:numId w:val="35"/>
        </w:numPr>
        <w:spacing w:after="0" w:line="240" w:lineRule="auto"/>
        <w:rPr>
          <w:rFonts w:ascii="Times New Roman" w:hAnsi="Times New Roman"/>
          <w:sz w:val="24"/>
          <w:szCs w:val="24"/>
        </w:rPr>
      </w:pPr>
      <w:r w:rsidRPr="00670FC3">
        <w:rPr>
          <w:rFonts w:ascii="Times New Roman" w:hAnsi="Times New Roman"/>
          <w:sz w:val="24"/>
          <w:szCs w:val="24"/>
        </w:rPr>
        <w:t>The researcher will look at factors of the International Baccalaureate Middle Years Programme (curriculum, reports, interviews with developers and the school-based principal) that contributes to cognitive development and global literacy.</w:t>
      </w:r>
    </w:p>
    <w:p w14:paraId="3066EC98" w14:textId="77777777" w:rsidR="004850C1" w:rsidRPr="00670FC3" w:rsidRDefault="004850C1" w:rsidP="004850C1">
      <w:pPr>
        <w:pStyle w:val="ListParagraph"/>
        <w:spacing w:after="0" w:line="240" w:lineRule="auto"/>
        <w:rPr>
          <w:rFonts w:ascii="Times New Roman" w:hAnsi="Times New Roman"/>
          <w:sz w:val="24"/>
          <w:szCs w:val="24"/>
        </w:rPr>
      </w:pPr>
    </w:p>
    <w:p w14:paraId="778F5D0E" w14:textId="77777777" w:rsidR="00CE1BCC" w:rsidRPr="009B65D1" w:rsidRDefault="00CE1BCC" w:rsidP="00D71A85">
      <w:pPr>
        <w:numPr>
          <w:ilvl w:val="0"/>
          <w:numId w:val="39"/>
        </w:numPr>
        <w:spacing w:after="0" w:line="240" w:lineRule="auto"/>
        <w:rPr>
          <w:rFonts w:ascii="Times New Roman" w:hAnsi="Times New Roman" w:cs="Times New Roman"/>
          <w:sz w:val="24"/>
          <w:szCs w:val="24"/>
        </w:rPr>
      </w:pPr>
      <w:r w:rsidRPr="00D86F8C">
        <w:rPr>
          <w:rFonts w:ascii="Times New Roman" w:hAnsi="Times New Roman" w:cs="Times New Roman"/>
          <w:b/>
          <w:bCs/>
          <w:sz w:val="24"/>
          <w:szCs w:val="24"/>
        </w:rPr>
        <w:t>Data analysis – Describe</w:t>
      </w:r>
      <w:r>
        <w:rPr>
          <w:rFonts w:ascii="Times New Roman" w:hAnsi="Times New Roman" w:cs="Times New Roman"/>
          <w:b/>
          <w:bCs/>
          <w:sz w:val="24"/>
          <w:szCs w:val="24"/>
        </w:rPr>
        <w:t>s</w:t>
      </w:r>
      <w:r w:rsidRPr="00D86F8C">
        <w:rPr>
          <w:rFonts w:ascii="Times New Roman" w:hAnsi="Times New Roman" w:cs="Times New Roman"/>
          <w:b/>
          <w:bCs/>
          <w:sz w:val="24"/>
          <w:szCs w:val="24"/>
        </w:rPr>
        <w:t xml:space="preserve"> the specific data analysis approaches to be used to address research questions</w:t>
      </w:r>
      <w:r>
        <w:rPr>
          <w:rFonts w:ascii="Times New Roman" w:hAnsi="Times New Roman" w:cs="Times New Roman"/>
          <w:b/>
          <w:bCs/>
          <w:sz w:val="24"/>
          <w:szCs w:val="24"/>
        </w:rPr>
        <w:t>.</w:t>
      </w:r>
    </w:p>
    <w:p w14:paraId="51F1DA1F" w14:textId="77777777" w:rsidR="00E565BC" w:rsidRPr="00670FC3" w:rsidRDefault="00E565BC" w:rsidP="001374F7">
      <w:pPr>
        <w:pStyle w:val="ListParagraph"/>
        <w:numPr>
          <w:ilvl w:val="0"/>
          <w:numId w:val="36"/>
        </w:numPr>
        <w:spacing w:line="240" w:lineRule="auto"/>
        <w:rPr>
          <w:rFonts w:ascii="Times New Roman" w:hAnsi="Times New Roman"/>
          <w:sz w:val="24"/>
          <w:szCs w:val="24"/>
        </w:rPr>
      </w:pPr>
      <w:r w:rsidRPr="00670FC3">
        <w:rPr>
          <w:rFonts w:ascii="Times New Roman" w:hAnsi="Times New Roman"/>
          <w:sz w:val="24"/>
          <w:szCs w:val="24"/>
        </w:rPr>
        <w:t xml:space="preserve">Data will be organized and prepared for analysis.  </w:t>
      </w:r>
    </w:p>
    <w:p w14:paraId="4649B0CD" w14:textId="77777777" w:rsidR="00E565BC" w:rsidRPr="00670FC3" w:rsidRDefault="00E565BC" w:rsidP="001374F7">
      <w:pPr>
        <w:pStyle w:val="ListParagraph"/>
        <w:numPr>
          <w:ilvl w:val="0"/>
          <w:numId w:val="36"/>
        </w:numPr>
        <w:spacing w:line="240" w:lineRule="auto"/>
        <w:rPr>
          <w:rFonts w:ascii="Times New Roman" w:hAnsi="Times New Roman"/>
          <w:sz w:val="24"/>
          <w:szCs w:val="24"/>
        </w:rPr>
      </w:pPr>
      <w:r w:rsidRPr="00670FC3">
        <w:rPr>
          <w:rFonts w:ascii="Times New Roman" w:hAnsi="Times New Roman"/>
          <w:sz w:val="24"/>
          <w:szCs w:val="24"/>
        </w:rPr>
        <w:t xml:space="preserve">Descriptive statistics will summarize the data.  </w:t>
      </w:r>
    </w:p>
    <w:p w14:paraId="141084A3" w14:textId="77777777" w:rsidR="00E565BC" w:rsidRDefault="00E565BC" w:rsidP="001374F7">
      <w:pPr>
        <w:pStyle w:val="ListParagraph"/>
        <w:numPr>
          <w:ilvl w:val="0"/>
          <w:numId w:val="36"/>
        </w:numPr>
        <w:spacing w:line="240" w:lineRule="auto"/>
        <w:rPr>
          <w:rFonts w:ascii="Times New Roman" w:hAnsi="Times New Roman"/>
          <w:sz w:val="24"/>
          <w:szCs w:val="24"/>
        </w:rPr>
      </w:pPr>
      <w:r w:rsidRPr="00670FC3">
        <w:rPr>
          <w:rFonts w:ascii="Times New Roman" w:hAnsi="Times New Roman"/>
          <w:sz w:val="24"/>
          <w:szCs w:val="24"/>
        </w:rPr>
        <w:t>C</w:t>
      </w:r>
      <w:r w:rsidR="00CE1BCC" w:rsidRPr="00670FC3">
        <w:rPr>
          <w:rFonts w:ascii="Times New Roman" w:hAnsi="Times New Roman"/>
          <w:sz w:val="24"/>
          <w:szCs w:val="24"/>
        </w:rPr>
        <w:t>o</w:t>
      </w:r>
      <w:r w:rsidRPr="00670FC3">
        <w:rPr>
          <w:rFonts w:ascii="Times New Roman" w:hAnsi="Times New Roman"/>
          <w:sz w:val="24"/>
          <w:szCs w:val="24"/>
        </w:rPr>
        <w:t>ding will generate themes to address the research questions.</w:t>
      </w:r>
    </w:p>
    <w:p w14:paraId="58BD24B9" w14:textId="77777777" w:rsidR="004850C1" w:rsidRDefault="00E83CEE" w:rsidP="001374F7">
      <w:pPr>
        <w:pStyle w:val="ListParagraph"/>
        <w:numPr>
          <w:ilvl w:val="0"/>
          <w:numId w:val="36"/>
        </w:numPr>
        <w:spacing w:line="240" w:lineRule="auto"/>
        <w:rPr>
          <w:rFonts w:ascii="Times New Roman" w:hAnsi="Times New Roman"/>
          <w:sz w:val="24"/>
          <w:szCs w:val="24"/>
        </w:rPr>
      </w:pPr>
      <w:r>
        <w:rPr>
          <w:rFonts w:ascii="Times New Roman" w:hAnsi="Times New Roman"/>
          <w:sz w:val="24"/>
          <w:szCs w:val="24"/>
        </w:rPr>
        <w:t xml:space="preserve">A narrative and visual summary of the case study will be developed across the research questions. </w:t>
      </w:r>
    </w:p>
    <w:p w14:paraId="6B36C04B" w14:textId="77777777" w:rsidR="00A954D6" w:rsidRDefault="00A954D6" w:rsidP="00A954D6">
      <w:pPr>
        <w:spacing w:line="240" w:lineRule="auto"/>
        <w:rPr>
          <w:rFonts w:ascii="Times New Roman" w:hAnsi="Times New Roman"/>
          <w:sz w:val="24"/>
          <w:szCs w:val="24"/>
        </w:rPr>
        <w:sectPr w:rsidR="00A954D6" w:rsidSect="004850C1">
          <w:footerReference w:type="default" r:id="rId7"/>
          <w:pgSz w:w="12240" w:h="15840"/>
          <w:pgMar w:top="1440" w:right="1080" w:bottom="1440" w:left="1080" w:header="720" w:footer="720" w:gutter="0"/>
          <w:cols w:space="720"/>
          <w:docGrid w:linePitch="360"/>
        </w:sectPr>
      </w:pPr>
    </w:p>
    <w:p w14:paraId="2E7BFD73" w14:textId="77777777" w:rsidR="00A954D6" w:rsidRPr="00A954D6" w:rsidRDefault="00A954D6" w:rsidP="00A954D6">
      <w:pPr>
        <w:spacing w:line="240" w:lineRule="auto"/>
        <w:rPr>
          <w:rFonts w:ascii="Times New Roman" w:hAnsi="Times New Roman"/>
          <w:sz w:val="24"/>
          <w:szCs w:val="24"/>
        </w:rPr>
      </w:pPr>
    </w:p>
    <w:p w14:paraId="65B6F686" w14:textId="77777777" w:rsidR="004850C1" w:rsidRDefault="004850C1">
      <w:pPr>
        <w:rPr>
          <w:rFonts w:ascii="Times New Roman" w:hAnsi="Times New Roman"/>
          <w:sz w:val="24"/>
          <w:szCs w:val="24"/>
        </w:rPr>
      </w:pPr>
      <w:r>
        <w:rPr>
          <w:rFonts w:ascii="Times New Roman" w:hAnsi="Times New Roman"/>
          <w:sz w:val="24"/>
          <w:szCs w:val="24"/>
        </w:rPr>
        <w:br w:type="page"/>
      </w:r>
    </w:p>
    <w:p w14:paraId="371C530A" w14:textId="77777777" w:rsidR="005124FA" w:rsidRPr="002340AF" w:rsidRDefault="005124FA" w:rsidP="00D641E1">
      <w:pPr>
        <w:pStyle w:val="ListParagraph"/>
        <w:spacing w:after="0" w:line="240" w:lineRule="auto"/>
        <w:ind w:left="0"/>
        <w:jc w:val="center"/>
        <w:rPr>
          <w:rFonts w:ascii="Times New Roman" w:hAnsi="Times New Roman"/>
          <w:b/>
          <w:sz w:val="24"/>
          <w:szCs w:val="24"/>
        </w:rPr>
      </w:pPr>
      <w:r w:rsidRPr="002340AF">
        <w:rPr>
          <w:rFonts w:ascii="Times New Roman" w:hAnsi="Times New Roman"/>
          <w:b/>
          <w:sz w:val="24"/>
          <w:szCs w:val="24"/>
        </w:rPr>
        <w:t>Table to Use to Complete your 10 Strategic Points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6143"/>
        <w:gridCol w:w="1890"/>
      </w:tblGrid>
      <w:tr w:rsidR="007A705B" w14:paraId="1CEE9E6A" w14:textId="77777777" w:rsidTr="00D641E1">
        <w:tc>
          <w:tcPr>
            <w:tcW w:w="1525" w:type="dxa"/>
            <w:shd w:val="clear" w:color="auto" w:fill="auto"/>
          </w:tcPr>
          <w:p w14:paraId="54AA70BC" w14:textId="77777777" w:rsidR="007A705B" w:rsidRDefault="007A705B" w:rsidP="006E13EF"/>
        </w:tc>
        <w:tc>
          <w:tcPr>
            <w:tcW w:w="8033" w:type="dxa"/>
            <w:gridSpan w:val="2"/>
            <w:tcBorders>
              <w:right w:val="double" w:sz="4" w:space="0" w:color="auto"/>
            </w:tcBorders>
          </w:tcPr>
          <w:p w14:paraId="29B3CECA" w14:textId="77777777" w:rsidR="007A705B" w:rsidRPr="00D641E1" w:rsidRDefault="007A705B" w:rsidP="007A705B">
            <w:pPr>
              <w:pStyle w:val="ListParagraph"/>
              <w:spacing w:after="0" w:line="240" w:lineRule="auto"/>
              <w:ind w:left="0"/>
              <w:rPr>
                <w:rFonts w:ascii="Times New Roman" w:hAnsi="Times New Roman" w:cs="Times New Roman"/>
                <w:sz w:val="24"/>
                <w:szCs w:val="24"/>
              </w:rPr>
            </w:pPr>
            <w:r w:rsidRPr="00D641E1">
              <w:rPr>
                <w:rFonts w:ascii="Times New Roman" w:hAnsi="Times New Roman" w:cs="Times New Roman"/>
                <w:sz w:val="24"/>
                <w:szCs w:val="24"/>
              </w:rPr>
              <w:t>My degree is (pick one)    Ed.D.    Ph.D.    DBA</w:t>
            </w:r>
          </w:p>
          <w:p w14:paraId="7210E3D6" w14:textId="77777777" w:rsidR="007A705B" w:rsidRPr="00D641E1" w:rsidRDefault="007A705B" w:rsidP="007A705B">
            <w:pPr>
              <w:pStyle w:val="ListParagraph"/>
              <w:spacing w:after="0" w:line="240" w:lineRule="auto"/>
              <w:ind w:left="0"/>
              <w:rPr>
                <w:rFonts w:ascii="Times New Roman" w:hAnsi="Times New Roman" w:cs="Times New Roman"/>
                <w:sz w:val="20"/>
                <w:szCs w:val="20"/>
              </w:rPr>
            </w:pPr>
          </w:p>
          <w:p w14:paraId="0D017B63" w14:textId="77777777" w:rsidR="007A705B" w:rsidRPr="00D641E1" w:rsidRDefault="007A705B" w:rsidP="007A705B">
            <w:pPr>
              <w:pStyle w:val="ListParagraph"/>
              <w:spacing w:after="0" w:line="240" w:lineRule="auto"/>
              <w:ind w:left="0"/>
              <w:rPr>
                <w:rFonts w:ascii="Times New Roman" w:hAnsi="Times New Roman" w:cs="Times New Roman"/>
                <w:sz w:val="20"/>
                <w:szCs w:val="20"/>
              </w:rPr>
            </w:pPr>
          </w:p>
          <w:p w14:paraId="0CE73526" w14:textId="77777777" w:rsidR="007A705B" w:rsidRPr="002340AF" w:rsidRDefault="007A705B" w:rsidP="007A705B">
            <w:pPr>
              <w:pStyle w:val="ListParagraph"/>
              <w:spacing w:after="0" w:line="240" w:lineRule="auto"/>
              <w:ind w:left="0"/>
              <w:rPr>
                <w:rFonts w:ascii="Times New Roman" w:hAnsi="Times New Roman" w:cs="Times New Roman"/>
                <w:b/>
                <w:sz w:val="20"/>
                <w:szCs w:val="20"/>
              </w:rPr>
            </w:pPr>
            <w:r w:rsidRPr="00D641E1">
              <w:rPr>
                <w:rFonts w:ascii="Times New Roman" w:hAnsi="Times New Roman" w:cs="Times New Roman"/>
                <w:sz w:val="24"/>
                <w:szCs w:val="24"/>
              </w:rPr>
              <w:t xml:space="preserve">My </w:t>
            </w:r>
            <w:r w:rsidR="0000472E">
              <w:rPr>
                <w:rFonts w:ascii="Times New Roman" w:hAnsi="Times New Roman" w:cs="Times New Roman"/>
                <w:sz w:val="24"/>
                <w:szCs w:val="24"/>
              </w:rPr>
              <w:t xml:space="preserve">program </w:t>
            </w:r>
            <w:r w:rsidRPr="00D641E1">
              <w:rPr>
                <w:rFonts w:ascii="Times New Roman" w:hAnsi="Times New Roman" w:cs="Times New Roman"/>
                <w:sz w:val="24"/>
                <w:szCs w:val="24"/>
              </w:rPr>
              <w:t>emphasis is:</w:t>
            </w:r>
          </w:p>
        </w:tc>
      </w:tr>
      <w:tr w:rsidR="005124FA" w14:paraId="3918B1CF" w14:textId="77777777" w:rsidTr="00D641E1">
        <w:tc>
          <w:tcPr>
            <w:tcW w:w="1525" w:type="dxa"/>
            <w:shd w:val="clear" w:color="auto" w:fill="auto"/>
          </w:tcPr>
          <w:p w14:paraId="09401769" w14:textId="77777777" w:rsidR="005124FA" w:rsidRDefault="005124FA" w:rsidP="00D641E1">
            <w:pPr>
              <w:spacing w:after="0" w:line="240" w:lineRule="auto"/>
            </w:pPr>
          </w:p>
        </w:tc>
        <w:tc>
          <w:tcPr>
            <w:tcW w:w="6143" w:type="dxa"/>
            <w:vAlign w:val="center"/>
          </w:tcPr>
          <w:p w14:paraId="7ACED4E2" w14:textId="77777777" w:rsidR="005124FA" w:rsidRPr="007A705B" w:rsidRDefault="005124FA" w:rsidP="00D641E1">
            <w:pPr>
              <w:pStyle w:val="ListParagraph"/>
              <w:spacing w:after="0" w:line="240" w:lineRule="auto"/>
              <w:ind w:left="0"/>
              <w:jc w:val="center"/>
              <w:rPr>
                <w:rFonts w:ascii="Times New Roman" w:hAnsi="Times New Roman" w:cs="Times New Roman"/>
                <w:b/>
                <w:sz w:val="28"/>
                <w:szCs w:val="28"/>
              </w:rPr>
            </w:pPr>
            <w:r w:rsidRPr="007A705B">
              <w:rPr>
                <w:rFonts w:ascii="Times New Roman" w:hAnsi="Times New Roman" w:cs="Times New Roman"/>
                <w:b/>
                <w:sz w:val="28"/>
                <w:szCs w:val="28"/>
              </w:rPr>
              <w:t>Ten Strategic Points</w:t>
            </w:r>
          </w:p>
        </w:tc>
        <w:tc>
          <w:tcPr>
            <w:tcW w:w="1890" w:type="dxa"/>
            <w:tcBorders>
              <w:right w:val="double" w:sz="4" w:space="0" w:color="auto"/>
            </w:tcBorders>
            <w:shd w:val="clear" w:color="auto" w:fill="auto"/>
          </w:tcPr>
          <w:p w14:paraId="6BC9D5B7" w14:textId="77777777" w:rsidR="005124FA" w:rsidRPr="002340AF" w:rsidRDefault="002340AF" w:rsidP="006E13EF">
            <w:pPr>
              <w:pStyle w:val="ListParagraph"/>
              <w:spacing w:after="0" w:line="240" w:lineRule="auto"/>
              <w:ind w:left="252"/>
              <w:rPr>
                <w:rFonts w:ascii="Times New Roman" w:hAnsi="Times New Roman" w:cs="Times New Roman"/>
                <w:b/>
                <w:sz w:val="20"/>
                <w:szCs w:val="20"/>
              </w:rPr>
            </w:pPr>
            <w:r w:rsidRPr="002340AF">
              <w:rPr>
                <w:rFonts w:ascii="Times New Roman" w:hAnsi="Times New Roman" w:cs="Times New Roman"/>
                <w:b/>
                <w:sz w:val="20"/>
                <w:szCs w:val="20"/>
              </w:rPr>
              <w:t>Comments or Feedback</w:t>
            </w:r>
          </w:p>
        </w:tc>
      </w:tr>
      <w:tr w:rsidR="005124FA" w14:paraId="0F48FE82" w14:textId="77777777" w:rsidTr="00D641E1">
        <w:tc>
          <w:tcPr>
            <w:tcW w:w="1525" w:type="dxa"/>
            <w:shd w:val="clear" w:color="auto" w:fill="auto"/>
            <w:vAlign w:val="center"/>
          </w:tcPr>
          <w:p w14:paraId="036A346F" w14:textId="44C634CC" w:rsidR="005124FA" w:rsidRPr="00D641E1" w:rsidRDefault="005124FA" w:rsidP="00D641E1">
            <w:pPr>
              <w:spacing w:after="0" w:line="240" w:lineRule="auto"/>
              <w:rPr>
                <w:rFonts w:ascii="Times New Roman" w:hAnsi="Times New Roman" w:cs="Times New Roman"/>
                <w:sz w:val="24"/>
                <w:szCs w:val="24"/>
              </w:rPr>
            </w:pPr>
            <w:r w:rsidRPr="00D641E1">
              <w:rPr>
                <w:rFonts w:ascii="Times New Roman" w:hAnsi="Times New Roman" w:cs="Times New Roman"/>
                <w:sz w:val="24"/>
                <w:szCs w:val="24"/>
              </w:rPr>
              <w:t>Broad Topic Area</w:t>
            </w:r>
            <w:r w:rsidR="007A705B" w:rsidRPr="00D641E1">
              <w:rPr>
                <w:rFonts w:ascii="Times New Roman" w:hAnsi="Times New Roman" w:cs="Times New Roman"/>
                <w:sz w:val="24"/>
                <w:szCs w:val="24"/>
              </w:rPr>
              <w:t xml:space="preserve"> (</w:t>
            </w:r>
            <w:r w:rsidR="00D641E1" w:rsidRPr="00D641E1">
              <w:rPr>
                <w:rFonts w:ascii="Times New Roman" w:hAnsi="Times New Roman" w:cs="Times New Roman"/>
                <w:sz w:val="24"/>
                <w:szCs w:val="24"/>
              </w:rPr>
              <w:t>This must i</w:t>
            </w:r>
            <w:r w:rsidR="007A705B" w:rsidRPr="00D641E1">
              <w:rPr>
                <w:rFonts w:ascii="Times New Roman" w:hAnsi="Times New Roman" w:cs="Times New Roman"/>
                <w:sz w:val="24"/>
                <w:szCs w:val="24"/>
              </w:rPr>
              <w:t xml:space="preserve">nclude a </w:t>
            </w:r>
            <w:r w:rsidR="00DE6743">
              <w:rPr>
                <w:rFonts w:ascii="Times New Roman" w:hAnsi="Times New Roman" w:cs="Times New Roman"/>
                <w:sz w:val="24"/>
                <w:szCs w:val="24"/>
              </w:rPr>
              <w:t xml:space="preserve">clear </w:t>
            </w:r>
            <w:r w:rsidR="007A705B" w:rsidRPr="00D641E1">
              <w:rPr>
                <w:rFonts w:ascii="Times New Roman" w:hAnsi="Times New Roman" w:cs="Times New Roman"/>
                <w:sz w:val="24"/>
                <w:szCs w:val="24"/>
              </w:rPr>
              <w:t>description of how your topic aligns with your degree and emphasis)</w:t>
            </w:r>
          </w:p>
        </w:tc>
        <w:tc>
          <w:tcPr>
            <w:tcW w:w="6143" w:type="dxa"/>
          </w:tcPr>
          <w:p w14:paraId="1C6A3ED3" w14:textId="77777777" w:rsidR="005124FA" w:rsidRPr="00D641E1" w:rsidRDefault="005124FA" w:rsidP="006E13EF"/>
        </w:tc>
        <w:tc>
          <w:tcPr>
            <w:tcW w:w="1890" w:type="dxa"/>
            <w:tcBorders>
              <w:right w:val="double" w:sz="4" w:space="0" w:color="auto"/>
            </w:tcBorders>
            <w:shd w:val="clear" w:color="auto" w:fill="auto"/>
          </w:tcPr>
          <w:p w14:paraId="32F8D67B" w14:textId="77777777" w:rsidR="005124FA" w:rsidRDefault="005124FA" w:rsidP="006E13EF"/>
        </w:tc>
      </w:tr>
      <w:tr w:rsidR="005124FA" w14:paraId="5B1E475B" w14:textId="77777777" w:rsidTr="00D641E1">
        <w:tc>
          <w:tcPr>
            <w:tcW w:w="1525" w:type="dxa"/>
            <w:shd w:val="clear" w:color="auto" w:fill="auto"/>
            <w:vAlign w:val="center"/>
          </w:tcPr>
          <w:p w14:paraId="7E588230" w14:textId="77777777" w:rsidR="005124FA" w:rsidRPr="00D641E1" w:rsidRDefault="005124FA" w:rsidP="00D641E1">
            <w:pPr>
              <w:spacing w:after="0" w:line="240" w:lineRule="auto"/>
              <w:rPr>
                <w:rFonts w:ascii="Times New Roman" w:hAnsi="Times New Roman" w:cs="Times New Roman"/>
                <w:sz w:val="24"/>
                <w:szCs w:val="24"/>
              </w:rPr>
            </w:pPr>
            <w:r w:rsidRPr="00D641E1">
              <w:rPr>
                <w:rFonts w:ascii="Times New Roman" w:hAnsi="Times New Roman" w:cs="Times New Roman"/>
                <w:sz w:val="24"/>
                <w:szCs w:val="24"/>
              </w:rPr>
              <w:t>Lit Review</w:t>
            </w:r>
          </w:p>
        </w:tc>
        <w:tc>
          <w:tcPr>
            <w:tcW w:w="6143" w:type="dxa"/>
          </w:tcPr>
          <w:p w14:paraId="248757C9" w14:textId="77777777" w:rsidR="005124FA" w:rsidRPr="00D641E1" w:rsidRDefault="005124FA" w:rsidP="006E13EF"/>
        </w:tc>
        <w:tc>
          <w:tcPr>
            <w:tcW w:w="1890" w:type="dxa"/>
            <w:tcBorders>
              <w:right w:val="double" w:sz="4" w:space="0" w:color="auto"/>
            </w:tcBorders>
            <w:shd w:val="clear" w:color="auto" w:fill="auto"/>
          </w:tcPr>
          <w:p w14:paraId="773F86AB" w14:textId="77777777" w:rsidR="005124FA" w:rsidRDefault="005124FA" w:rsidP="006E13EF"/>
        </w:tc>
      </w:tr>
      <w:tr w:rsidR="005124FA" w14:paraId="0FA0088D" w14:textId="77777777" w:rsidTr="00D641E1">
        <w:tc>
          <w:tcPr>
            <w:tcW w:w="1525" w:type="dxa"/>
            <w:shd w:val="clear" w:color="auto" w:fill="auto"/>
            <w:vAlign w:val="center"/>
          </w:tcPr>
          <w:p w14:paraId="33A44401" w14:textId="77777777" w:rsidR="005124FA" w:rsidRPr="00D641E1" w:rsidRDefault="005124FA" w:rsidP="00D641E1">
            <w:pPr>
              <w:spacing w:after="0" w:line="240" w:lineRule="auto"/>
              <w:rPr>
                <w:rFonts w:ascii="Times New Roman" w:hAnsi="Times New Roman" w:cs="Times New Roman"/>
                <w:sz w:val="24"/>
                <w:szCs w:val="24"/>
              </w:rPr>
            </w:pPr>
            <w:r w:rsidRPr="00D641E1">
              <w:rPr>
                <w:rFonts w:ascii="Times New Roman" w:hAnsi="Times New Roman" w:cs="Times New Roman"/>
                <w:sz w:val="24"/>
                <w:szCs w:val="24"/>
              </w:rPr>
              <w:t>Problem Statement</w:t>
            </w:r>
          </w:p>
        </w:tc>
        <w:tc>
          <w:tcPr>
            <w:tcW w:w="6143" w:type="dxa"/>
          </w:tcPr>
          <w:p w14:paraId="3FD19AF4" w14:textId="77777777" w:rsidR="005124FA" w:rsidRPr="00D641E1" w:rsidRDefault="005124FA" w:rsidP="006E13EF"/>
        </w:tc>
        <w:tc>
          <w:tcPr>
            <w:tcW w:w="1890" w:type="dxa"/>
            <w:tcBorders>
              <w:right w:val="double" w:sz="4" w:space="0" w:color="auto"/>
            </w:tcBorders>
            <w:shd w:val="clear" w:color="auto" w:fill="auto"/>
          </w:tcPr>
          <w:p w14:paraId="67324C25" w14:textId="77777777" w:rsidR="005124FA" w:rsidRDefault="005124FA" w:rsidP="006E13EF"/>
        </w:tc>
      </w:tr>
      <w:tr w:rsidR="005124FA" w14:paraId="526AED45" w14:textId="77777777" w:rsidTr="00D641E1">
        <w:tc>
          <w:tcPr>
            <w:tcW w:w="1525" w:type="dxa"/>
            <w:shd w:val="clear" w:color="auto" w:fill="auto"/>
            <w:vAlign w:val="center"/>
          </w:tcPr>
          <w:p w14:paraId="0974CC4A" w14:textId="77777777" w:rsidR="005124FA" w:rsidRPr="00D641E1" w:rsidRDefault="005124FA" w:rsidP="00D641E1">
            <w:pPr>
              <w:spacing w:after="0" w:line="240" w:lineRule="auto"/>
              <w:rPr>
                <w:rFonts w:ascii="Times New Roman" w:hAnsi="Times New Roman" w:cs="Times New Roman"/>
                <w:sz w:val="24"/>
                <w:szCs w:val="24"/>
              </w:rPr>
            </w:pPr>
            <w:r w:rsidRPr="00D641E1">
              <w:rPr>
                <w:rFonts w:ascii="Times New Roman" w:hAnsi="Times New Roman" w:cs="Times New Roman"/>
                <w:sz w:val="24"/>
                <w:szCs w:val="24"/>
              </w:rPr>
              <w:t>Research Questions</w:t>
            </w:r>
          </w:p>
        </w:tc>
        <w:tc>
          <w:tcPr>
            <w:tcW w:w="6143" w:type="dxa"/>
          </w:tcPr>
          <w:p w14:paraId="60CDD5CC" w14:textId="77777777" w:rsidR="005124FA" w:rsidRPr="00D641E1" w:rsidRDefault="005124FA" w:rsidP="006E13EF"/>
        </w:tc>
        <w:tc>
          <w:tcPr>
            <w:tcW w:w="1890" w:type="dxa"/>
            <w:tcBorders>
              <w:right w:val="double" w:sz="4" w:space="0" w:color="auto"/>
            </w:tcBorders>
            <w:shd w:val="clear" w:color="auto" w:fill="auto"/>
          </w:tcPr>
          <w:p w14:paraId="538FE5AD" w14:textId="77777777" w:rsidR="005124FA" w:rsidRDefault="005124FA" w:rsidP="006E13EF"/>
        </w:tc>
      </w:tr>
      <w:tr w:rsidR="005124FA" w14:paraId="280124D7" w14:textId="77777777" w:rsidTr="00D641E1">
        <w:tc>
          <w:tcPr>
            <w:tcW w:w="1525" w:type="dxa"/>
            <w:shd w:val="clear" w:color="auto" w:fill="auto"/>
            <w:vAlign w:val="center"/>
          </w:tcPr>
          <w:p w14:paraId="6B1D5E95" w14:textId="77777777" w:rsidR="005124FA" w:rsidRPr="00D641E1" w:rsidRDefault="005124FA" w:rsidP="00D641E1">
            <w:pPr>
              <w:spacing w:after="0" w:line="240" w:lineRule="auto"/>
              <w:rPr>
                <w:rFonts w:ascii="Times New Roman" w:hAnsi="Times New Roman" w:cs="Times New Roman"/>
                <w:sz w:val="24"/>
                <w:szCs w:val="24"/>
              </w:rPr>
            </w:pPr>
            <w:r w:rsidRPr="00D641E1">
              <w:rPr>
                <w:rFonts w:ascii="Times New Roman" w:hAnsi="Times New Roman" w:cs="Times New Roman"/>
                <w:sz w:val="24"/>
                <w:szCs w:val="24"/>
              </w:rPr>
              <w:t>Sample</w:t>
            </w:r>
          </w:p>
        </w:tc>
        <w:tc>
          <w:tcPr>
            <w:tcW w:w="6143" w:type="dxa"/>
          </w:tcPr>
          <w:p w14:paraId="60C27742" w14:textId="77777777" w:rsidR="005124FA" w:rsidRPr="00D641E1" w:rsidRDefault="005124FA" w:rsidP="006E13EF"/>
        </w:tc>
        <w:tc>
          <w:tcPr>
            <w:tcW w:w="1890" w:type="dxa"/>
            <w:tcBorders>
              <w:right w:val="double" w:sz="4" w:space="0" w:color="auto"/>
            </w:tcBorders>
            <w:shd w:val="clear" w:color="auto" w:fill="auto"/>
          </w:tcPr>
          <w:p w14:paraId="1F660601" w14:textId="77777777" w:rsidR="005124FA" w:rsidRDefault="005124FA" w:rsidP="006E13EF"/>
        </w:tc>
      </w:tr>
      <w:tr w:rsidR="005124FA" w14:paraId="46D8CA07" w14:textId="77777777" w:rsidTr="00D641E1">
        <w:tc>
          <w:tcPr>
            <w:tcW w:w="1525" w:type="dxa"/>
            <w:shd w:val="clear" w:color="auto" w:fill="auto"/>
            <w:vAlign w:val="center"/>
          </w:tcPr>
          <w:p w14:paraId="4EEF02BA" w14:textId="77777777" w:rsidR="005124FA" w:rsidRPr="00D641E1" w:rsidRDefault="005124FA" w:rsidP="00D641E1">
            <w:pPr>
              <w:spacing w:after="0" w:line="240" w:lineRule="auto"/>
              <w:rPr>
                <w:rFonts w:ascii="Times New Roman" w:hAnsi="Times New Roman" w:cs="Times New Roman"/>
                <w:sz w:val="24"/>
                <w:szCs w:val="24"/>
              </w:rPr>
            </w:pPr>
            <w:r w:rsidRPr="00D641E1">
              <w:rPr>
                <w:rFonts w:ascii="Times New Roman" w:hAnsi="Times New Roman" w:cs="Times New Roman"/>
                <w:sz w:val="24"/>
                <w:szCs w:val="24"/>
              </w:rPr>
              <w:t>Describe Phenomena (qualitative) or Define Var</w:t>
            </w:r>
            <w:r w:rsidR="00D641E1">
              <w:rPr>
                <w:rFonts w:ascii="Times New Roman" w:hAnsi="Times New Roman" w:cs="Times New Roman"/>
                <w:sz w:val="24"/>
                <w:szCs w:val="24"/>
              </w:rPr>
              <w:t>iables/Hypotheses (quantitative)</w:t>
            </w:r>
          </w:p>
        </w:tc>
        <w:tc>
          <w:tcPr>
            <w:tcW w:w="6143" w:type="dxa"/>
          </w:tcPr>
          <w:p w14:paraId="4248835F" w14:textId="77777777" w:rsidR="005124FA" w:rsidRPr="00D641E1" w:rsidRDefault="005124FA" w:rsidP="006E13EF"/>
        </w:tc>
        <w:tc>
          <w:tcPr>
            <w:tcW w:w="1890" w:type="dxa"/>
            <w:tcBorders>
              <w:right w:val="double" w:sz="4" w:space="0" w:color="auto"/>
            </w:tcBorders>
            <w:shd w:val="clear" w:color="auto" w:fill="auto"/>
          </w:tcPr>
          <w:p w14:paraId="72E49944" w14:textId="77777777" w:rsidR="005124FA" w:rsidRDefault="005124FA" w:rsidP="006E13EF"/>
        </w:tc>
      </w:tr>
      <w:tr w:rsidR="005124FA" w14:paraId="13151ECF" w14:textId="77777777" w:rsidTr="00D641E1">
        <w:tc>
          <w:tcPr>
            <w:tcW w:w="1525" w:type="dxa"/>
            <w:shd w:val="clear" w:color="auto" w:fill="auto"/>
            <w:vAlign w:val="center"/>
          </w:tcPr>
          <w:p w14:paraId="05CB3FFE" w14:textId="77777777" w:rsidR="005124FA" w:rsidRPr="00D641E1" w:rsidRDefault="005124FA" w:rsidP="00D641E1">
            <w:pPr>
              <w:spacing w:after="0" w:line="240" w:lineRule="auto"/>
              <w:rPr>
                <w:rFonts w:ascii="Times New Roman" w:hAnsi="Times New Roman" w:cs="Times New Roman"/>
                <w:sz w:val="24"/>
                <w:szCs w:val="24"/>
              </w:rPr>
            </w:pPr>
            <w:r w:rsidRPr="00D641E1">
              <w:rPr>
                <w:rFonts w:ascii="Times New Roman" w:hAnsi="Times New Roman" w:cs="Times New Roman"/>
                <w:sz w:val="24"/>
                <w:szCs w:val="24"/>
              </w:rPr>
              <w:t>Methodology  &amp; Design</w:t>
            </w:r>
          </w:p>
        </w:tc>
        <w:tc>
          <w:tcPr>
            <w:tcW w:w="6143" w:type="dxa"/>
          </w:tcPr>
          <w:p w14:paraId="6162B7C2" w14:textId="77777777" w:rsidR="005124FA" w:rsidRPr="00D641E1" w:rsidRDefault="005124FA" w:rsidP="006E13EF"/>
        </w:tc>
        <w:tc>
          <w:tcPr>
            <w:tcW w:w="1890" w:type="dxa"/>
            <w:tcBorders>
              <w:right w:val="double" w:sz="4" w:space="0" w:color="auto"/>
            </w:tcBorders>
            <w:shd w:val="clear" w:color="auto" w:fill="auto"/>
          </w:tcPr>
          <w:p w14:paraId="23306811" w14:textId="77777777" w:rsidR="005124FA" w:rsidRDefault="005124FA" w:rsidP="006E13EF"/>
        </w:tc>
      </w:tr>
      <w:tr w:rsidR="005124FA" w14:paraId="1B17B423" w14:textId="77777777" w:rsidTr="00D641E1">
        <w:tc>
          <w:tcPr>
            <w:tcW w:w="1525" w:type="dxa"/>
            <w:shd w:val="clear" w:color="auto" w:fill="auto"/>
            <w:vAlign w:val="center"/>
          </w:tcPr>
          <w:p w14:paraId="2C4B9B61" w14:textId="77777777" w:rsidR="005124FA" w:rsidRPr="00D641E1" w:rsidRDefault="005124FA" w:rsidP="00D641E1">
            <w:pPr>
              <w:spacing w:after="0" w:line="240" w:lineRule="auto"/>
              <w:rPr>
                <w:rFonts w:ascii="Times New Roman" w:hAnsi="Times New Roman" w:cs="Times New Roman"/>
                <w:sz w:val="24"/>
                <w:szCs w:val="24"/>
              </w:rPr>
            </w:pPr>
            <w:r w:rsidRPr="00D641E1">
              <w:rPr>
                <w:rFonts w:ascii="Times New Roman" w:hAnsi="Times New Roman" w:cs="Times New Roman"/>
                <w:sz w:val="24"/>
                <w:szCs w:val="24"/>
              </w:rPr>
              <w:t>Purpose Statement</w:t>
            </w:r>
          </w:p>
        </w:tc>
        <w:tc>
          <w:tcPr>
            <w:tcW w:w="6143" w:type="dxa"/>
          </w:tcPr>
          <w:p w14:paraId="6B94AA35" w14:textId="77777777" w:rsidR="005124FA" w:rsidRPr="00D641E1" w:rsidRDefault="005124FA" w:rsidP="006E13EF"/>
        </w:tc>
        <w:tc>
          <w:tcPr>
            <w:tcW w:w="1890" w:type="dxa"/>
            <w:tcBorders>
              <w:right w:val="double" w:sz="4" w:space="0" w:color="auto"/>
            </w:tcBorders>
            <w:shd w:val="clear" w:color="auto" w:fill="auto"/>
          </w:tcPr>
          <w:p w14:paraId="4152A884" w14:textId="77777777" w:rsidR="005124FA" w:rsidRDefault="005124FA" w:rsidP="006E13EF"/>
        </w:tc>
      </w:tr>
      <w:tr w:rsidR="005124FA" w14:paraId="7D8D9338" w14:textId="77777777" w:rsidTr="00D641E1">
        <w:tc>
          <w:tcPr>
            <w:tcW w:w="1525" w:type="dxa"/>
            <w:shd w:val="clear" w:color="auto" w:fill="auto"/>
            <w:vAlign w:val="center"/>
          </w:tcPr>
          <w:p w14:paraId="77665091" w14:textId="77777777" w:rsidR="005124FA" w:rsidRPr="00D641E1" w:rsidRDefault="005124FA" w:rsidP="00D641E1">
            <w:pPr>
              <w:spacing w:after="0" w:line="240" w:lineRule="auto"/>
              <w:rPr>
                <w:rFonts w:ascii="Times New Roman" w:hAnsi="Times New Roman" w:cs="Times New Roman"/>
                <w:sz w:val="24"/>
                <w:szCs w:val="24"/>
              </w:rPr>
            </w:pPr>
            <w:r w:rsidRPr="00D641E1">
              <w:rPr>
                <w:rFonts w:ascii="Times New Roman" w:hAnsi="Times New Roman" w:cs="Times New Roman"/>
                <w:sz w:val="24"/>
                <w:szCs w:val="24"/>
              </w:rPr>
              <w:t>Data Collection Approach</w:t>
            </w:r>
          </w:p>
        </w:tc>
        <w:tc>
          <w:tcPr>
            <w:tcW w:w="6143" w:type="dxa"/>
          </w:tcPr>
          <w:p w14:paraId="2B2DD12C" w14:textId="77777777" w:rsidR="005124FA" w:rsidRPr="00D641E1" w:rsidRDefault="005124FA" w:rsidP="006E13EF"/>
        </w:tc>
        <w:tc>
          <w:tcPr>
            <w:tcW w:w="1890" w:type="dxa"/>
            <w:tcBorders>
              <w:right w:val="double" w:sz="4" w:space="0" w:color="auto"/>
            </w:tcBorders>
            <w:shd w:val="clear" w:color="auto" w:fill="auto"/>
          </w:tcPr>
          <w:p w14:paraId="17BE60A0" w14:textId="77777777" w:rsidR="005124FA" w:rsidRDefault="005124FA" w:rsidP="006E13EF"/>
        </w:tc>
      </w:tr>
      <w:tr w:rsidR="005124FA" w14:paraId="648361FD" w14:textId="77777777" w:rsidTr="00D641E1">
        <w:tc>
          <w:tcPr>
            <w:tcW w:w="1525" w:type="dxa"/>
            <w:shd w:val="clear" w:color="auto" w:fill="auto"/>
            <w:vAlign w:val="center"/>
          </w:tcPr>
          <w:p w14:paraId="3B55B4EB" w14:textId="77777777" w:rsidR="005124FA" w:rsidRPr="00D641E1" w:rsidRDefault="005124FA" w:rsidP="00D641E1">
            <w:pPr>
              <w:spacing w:after="0" w:line="240" w:lineRule="auto"/>
              <w:rPr>
                <w:rFonts w:ascii="Times New Roman" w:hAnsi="Times New Roman" w:cs="Times New Roman"/>
                <w:sz w:val="24"/>
                <w:szCs w:val="24"/>
              </w:rPr>
            </w:pPr>
            <w:r w:rsidRPr="00D641E1">
              <w:rPr>
                <w:rFonts w:ascii="Times New Roman" w:hAnsi="Times New Roman" w:cs="Times New Roman"/>
                <w:sz w:val="24"/>
                <w:szCs w:val="24"/>
              </w:rPr>
              <w:t>Data Analysis Approach</w:t>
            </w:r>
          </w:p>
        </w:tc>
        <w:tc>
          <w:tcPr>
            <w:tcW w:w="6143" w:type="dxa"/>
          </w:tcPr>
          <w:p w14:paraId="620A72A9" w14:textId="77777777" w:rsidR="005124FA" w:rsidRPr="00D641E1" w:rsidRDefault="005124FA" w:rsidP="006E13EF"/>
        </w:tc>
        <w:tc>
          <w:tcPr>
            <w:tcW w:w="1890" w:type="dxa"/>
            <w:tcBorders>
              <w:right w:val="double" w:sz="4" w:space="0" w:color="auto"/>
            </w:tcBorders>
            <w:shd w:val="clear" w:color="auto" w:fill="auto"/>
          </w:tcPr>
          <w:p w14:paraId="45DDAEB0" w14:textId="77777777" w:rsidR="005124FA" w:rsidRDefault="005124FA" w:rsidP="006E13EF"/>
        </w:tc>
      </w:tr>
    </w:tbl>
    <w:p w14:paraId="1F530EC3" w14:textId="77777777" w:rsidR="00D641E1" w:rsidRDefault="00D641E1" w:rsidP="00D641E1">
      <w:pPr>
        <w:spacing w:after="0" w:line="240" w:lineRule="auto"/>
        <w:jc w:val="center"/>
        <w:rPr>
          <w:rFonts w:ascii="Times New Roman" w:hAnsi="Times New Roman"/>
          <w:b/>
          <w:sz w:val="28"/>
          <w:szCs w:val="28"/>
        </w:rPr>
      </w:pPr>
    </w:p>
    <w:p w14:paraId="123D3D2E" w14:textId="4DCD373F" w:rsidR="007A705B" w:rsidRPr="00D641E1" w:rsidRDefault="0000472E" w:rsidP="00226AA4">
      <w:pPr>
        <w:spacing w:after="0" w:line="240" w:lineRule="auto"/>
        <w:jc w:val="center"/>
        <w:rPr>
          <w:rFonts w:ascii="Times New Roman" w:hAnsi="Times New Roman"/>
          <w:b/>
          <w:sz w:val="28"/>
          <w:szCs w:val="28"/>
        </w:rPr>
      </w:pPr>
      <w:r>
        <w:rPr>
          <w:rFonts w:ascii="Times New Roman" w:hAnsi="Times New Roman"/>
          <w:b/>
          <w:sz w:val="28"/>
          <w:szCs w:val="28"/>
        </w:rPr>
        <w:t>Only a dissertation C</w:t>
      </w:r>
      <w:r w:rsidR="00DE6743">
        <w:rPr>
          <w:rFonts w:ascii="Times New Roman" w:hAnsi="Times New Roman"/>
          <w:b/>
          <w:sz w:val="28"/>
          <w:szCs w:val="28"/>
        </w:rPr>
        <w:t>hair can give formal approval of a topic</w:t>
      </w:r>
      <w:bookmarkStart w:id="0" w:name="_GoBack"/>
      <w:bookmarkEnd w:id="0"/>
      <w:r>
        <w:rPr>
          <w:rFonts w:ascii="Times New Roman" w:hAnsi="Times New Roman"/>
          <w:b/>
          <w:sz w:val="28"/>
          <w:szCs w:val="28"/>
        </w:rPr>
        <w:t>. Submitting this document and receiving feedback from your course instructor does not constitute receiving approval</w:t>
      </w:r>
      <w:r w:rsidR="00226AA4">
        <w:rPr>
          <w:rFonts w:ascii="Times New Roman" w:hAnsi="Times New Roman"/>
          <w:b/>
          <w:sz w:val="28"/>
          <w:szCs w:val="28"/>
        </w:rPr>
        <w:t xml:space="preserve"> to conduct this research</w:t>
      </w:r>
      <w:r>
        <w:rPr>
          <w:rFonts w:ascii="Times New Roman" w:hAnsi="Times New Roman"/>
          <w:b/>
          <w:sz w:val="28"/>
          <w:szCs w:val="28"/>
        </w:rPr>
        <w:t xml:space="preserve"> from your Chair.</w:t>
      </w:r>
    </w:p>
    <w:sectPr w:rsidR="007A705B" w:rsidRPr="00D641E1" w:rsidSect="00A954D6">
      <w:headerReference w:type="default" r:id="rId8"/>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AEF65" w14:textId="77777777" w:rsidR="001948C3" w:rsidRDefault="001948C3" w:rsidP="00046CF7">
      <w:pPr>
        <w:spacing w:after="0" w:line="240" w:lineRule="auto"/>
      </w:pPr>
      <w:r>
        <w:separator/>
      </w:r>
    </w:p>
  </w:endnote>
  <w:endnote w:type="continuationSeparator" w:id="0">
    <w:p w14:paraId="5E47AFA6" w14:textId="77777777" w:rsidR="001948C3" w:rsidRDefault="001948C3" w:rsidP="00046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 w:name="Times-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201935"/>
      <w:docPartObj>
        <w:docPartGallery w:val="Page Numbers (Bottom of Page)"/>
        <w:docPartUnique/>
      </w:docPartObj>
    </w:sdtPr>
    <w:sdtEndPr/>
    <w:sdtContent>
      <w:p w14:paraId="14825A41" w14:textId="2FF26F00" w:rsidR="00706697" w:rsidRDefault="00B61247">
        <w:pPr>
          <w:pStyle w:val="Footer"/>
          <w:jc w:val="right"/>
        </w:pPr>
        <w:r>
          <w:fldChar w:fldCharType="begin"/>
        </w:r>
        <w:r>
          <w:instrText xml:space="preserve"> PAGE   \* MERGEFORMAT </w:instrText>
        </w:r>
        <w:r>
          <w:fldChar w:fldCharType="separate"/>
        </w:r>
        <w:r w:rsidR="00DE6743">
          <w:rPr>
            <w:noProof/>
          </w:rPr>
          <w:t>13</w:t>
        </w:r>
        <w:r>
          <w:rPr>
            <w:noProof/>
          </w:rPr>
          <w:fldChar w:fldCharType="end"/>
        </w:r>
      </w:p>
    </w:sdtContent>
  </w:sdt>
  <w:p w14:paraId="67CD3392" w14:textId="77777777" w:rsidR="00E46C7D" w:rsidRDefault="00A47906">
    <w:pPr>
      <w:pStyle w:val="Footer"/>
    </w:pPr>
    <w:r>
      <w:t>03/15/2015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DCDC6" w14:textId="77777777" w:rsidR="001948C3" w:rsidRDefault="001948C3" w:rsidP="00046CF7">
      <w:pPr>
        <w:spacing w:after="0" w:line="240" w:lineRule="auto"/>
      </w:pPr>
      <w:r>
        <w:separator/>
      </w:r>
    </w:p>
  </w:footnote>
  <w:footnote w:type="continuationSeparator" w:id="0">
    <w:p w14:paraId="4BE8EF46" w14:textId="77777777" w:rsidR="001948C3" w:rsidRDefault="001948C3" w:rsidP="00046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914E1" w14:textId="77777777" w:rsidR="00A954D6" w:rsidRPr="00A954D6" w:rsidRDefault="00A954D6" w:rsidP="00A954D6">
    <w:pPr>
      <w:pStyle w:val="Header"/>
      <w:jc w:val="right"/>
      <w:rPr>
        <w:rFonts w:ascii="Times New Roman" w:hAnsi="Times New Roman" w:cs="Times New Roman"/>
        <w:sz w:val="24"/>
        <w:szCs w:val="24"/>
        <w:u w:val="single"/>
      </w:rPr>
    </w:pPr>
    <w:r>
      <w:rPr>
        <w:rFonts w:ascii="Times New Roman" w:hAnsi="Times New Roman" w:cs="Times New Roman"/>
        <w:sz w:val="24"/>
        <w:szCs w:val="24"/>
      </w:rPr>
      <w:t xml:space="preserve">Name </w:t>
    </w:r>
    <w:r>
      <w:rPr>
        <w:rFonts w:ascii="Times New Roman" w:hAnsi="Times New Roman" w:cs="Times New Roman"/>
        <w:sz w:val="24"/>
        <w:szCs w:val="24"/>
        <w:u w:val="single"/>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2DD5"/>
    <w:multiLevelType w:val="hybridMultilevel"/>
    <w:tmpl w:val="EE0CCED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04AB48DC"/>
    <w:multiLevelType w:val="hybridMultilevel"/>
    <w:tmpl w:val="61A80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70F53"/>
    <w:multiLevelType w:val="hybridMultilevel"/>
    <w:tmpl w:val="FCF61C8A"/>
    <w:lvl w:ilvl="0" w:tplc="0409000F">
      <w:start w:val="1"/>
      <w:numFmt w:val="decimal"/>
      <w:lvlText w:val="%1."/>
      <w:lvlJc w:val="left"/>
      <w:pPr>
        <w:tabs>
          <w:tab w:val="num" w:pos="360"/>
        </w:tabs>
        <w:ind w:left="360" w:hanging="360"/>
      </w:pPr>
      <w:rPr>
        <w:rFonts w:hint="default"/>
      </w:rPr>
    </w:lvl>
    <w:lvl w:ilvl="1" w:tplc="616E4B10">
      <w:start w:val="1"/>
      <w:numFmt w:val="lowerLetter"/>
      <w:lvlText w:val="%2."/>
      <w:lvlJc w:val="left"/>
      <w:pPr>
        <w:tabs>
          <w:tab w:val="num" w:pos="1080"/>
        </w:tabs>
        <w:ind w:left="1080" w:hanging="360"/>
      </w:pPr>
      <w:rPr>
        <w:rFonts w:asciiTheme="minorHAnsi" w:eastAsiaTheme="minorHAnsi" w:hAnsiTheme="minorHAnsi" w:cstheme="minorBidi" w:hint="default"/>
      </w:rPr>
    </w:lvl>
    <w:lvl w:ilvl="2" w:tplc="9A121CBC">
      <w:start w:val="1"/>
      <w:numFmt w:val="bullet"/>
      <w:lvlText w:val="•"/>
      <w:lvlJc w:val="left"/>
      <w:pPr>
        <w:tabs>
          <w:tab w:val="num" w:pos="1800"/>
        </w:tabs>
        <w:ind w:left="1800" w:hanging="360"/>
      </w:pPr>
      <w:rPr>
        <w:rFonts w:ascii="Arial" w:hAnsi="Arial" w:hint="default"/>
      </w:rPr>
    </w:lvl>
    <w:lvl w:ilvl="3" w:tplc="BA6090DC" w:tentative="1">
      <w:start w:val="1"/>
      <w:numFmt w:val="bullet"/>
      <w:lvlText w:val="•"/>
      <w:lvlJc w:val="left"/>
      <w:pPr>
        <w:tabs>
          <w:tab w:val="num" w:pos="2520"/>
        </w:tabs>
        <w:ind w:left="2520" w:hanging="360"/>
      </w:pPr>
      <w:rPr>
        <w:rFonts w:ascii="Arial" w:hAnsi="Arial" w:hint="default"/>
      </w:rPr>
    </w:lvl>
    <w:lvl w:ilvl="4" w:tplc="ECBCA7E6" w:tentative="1">
      <w:start w:val="1"/>
      <w:numFmt w:val="bullet"/>
      <w:lvlText w:val="•"/>
      <w:lvlJc w:val="left"/>
      <w:pPr>
        <w:tabs>
          <w:tab w:val="num" w:pos="3240"/>
        </w:tabs>
        <w:ind w:left="3240" w:hanging="360"/>
      </w:pPr>
      <w:rPr>
        <w:rFonts w:ascii="Arial" w:hAnsi="Arial" w:hint="default"/>
      </w:rPr>
    </w:lvl>
    <w:lvl w:ilvl="5" w:tplc="A0C42FF2" w:tentative="1">
      <w:start w:val="1"/>
      <w:numFmt w:val="bullet"/>
      <w:lvlText w:val="•"/>
      <w:lvlJc w:val="left"/>
      <w:pPr>
        <w:tabs>
          <w:tab w:val="num" w:pos="3960"/>
        </w:tabs>
        <w:ind w:left="3960" w:hanging="360"/>
      </w:pPr>
      <w:rPr>
        <w:rFonts w:ascii="Arial" w:hAnsi="Arial" w:hint="default"/>
      </w:rPr>
    </w:lvl>
    <w:lvl w:ilvl="6" w:tplc="D3608B32" w:tentative="1">
      <w:start w:val="1"/>
      <w:numFmt w:val="bullet"/>
      <w:lvlText w:val="•"/>
      <w:lvlJc w:val="left"/>
      <w:pPr>
        <w:tabs>
          <w:tab w:val="num" w:pos="4680"/>
        </w:tabs>
        <w:ind w:left="4680" w:hanging="360"/>
      </w:pPr>
      <w:rPr>
        <w:rFonts w:ascii="Arial" w:hAnsi="Arial" w:hint="default"/>
      </w:rPr>
    </w:lvl>
    <w:lvl w:ilvl="7" w:tplc="9B5C8914" w:tentative="1">
      <w:start w:val="1"/>
      <w:numFmt w:val="bullet"/>
      <w:lvlText w:val="•"/>
      <w:lvlJc w:val="left"/>
      <w:pPr>
        <w:tabs>
          <w:tab w:val="num" w:pos="5400"/>
        </w:tabs>
        <w:ind w:left="5400" w:hanging="360"/>
      </w:pPr>
      <w:rPr>
        <w:rFonts w:ascii="Arial" w:hAnsi="Arial" w:hint="default"/>
      </w:rPr>
    </w:lvl>
    <w:lvl w:ilvl="8" w:tplc="2B023984"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C5E1A0E"/>
    <w:multiLevelType w:val="hybridMultilevel"/>
    <w:tmpl w:val="A822C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52CBF"/>
    <w:multiLevelType w:val="hybridMultilevel"/>
    <w:tmpl w:val="707A8BD8"/>
    <w:lvl w:ilvl="0" w:tplc="B574D2F8">
      <w:start w:val="1"/>
      <w:numFmt w:val="decimal"/>
      <w:lvlText w:val="%1."/>
      <w:lvlJc w:val="left"/>
      <w:pPr>
        <w:ind w:left="540" w:hanging="360"/>
      </w:pPr>
      <w:rPr>
        <w:rFonts w:hint="default"/>
      </w:rPr>
    </w:lvl>
    <w:lvl w:ilvl="1" w:tplc="04090019">
      <w:start w:val="1"/>
      <w:numFmt w:val="lowerLetter"/>
      <w:lvlText w:val="%2."/>
      <w:lvlJc w:val="left"/>
      <w:pPr>
        <w:ind w:left="1170" w:hanging="360"/>
      </w:pPr>
    </w:lvl>
    <w:lvl w:ilvl="2" w:tplc="57081EDC">
      <w:start w:val="1"/>
      <w:numFmt w:val="lowerRoman"/>
      <w:lvlText w:val="%3."/>
      <w:lvlJc w:val="left"/>
      <w:pPr>
        <w:ind w:left="2430" w:hanging="720"/>
      </w:pPr>
      <w:rPr>
        <w:rFonts w:hint="default"/>
        <w:color w:val="auto"/>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0CD494E"/>
    <w:multiLevelType w:val="hybridMultilevel"/>
    <w:tmpl w:val="E9FE4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746799"/>
    <w:multiLevelType w:val="hybridMultilevel"/>
    <w:tmpl w:val="3416A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4B0DDC"/>
    <w:multiLevelType w:val="hybridMultilevel"/>
    <w:tmpl w:val="DDE07BE6"/>
    <w:lvl w:ilvl="0" w:tplc="0A8ACC04">
      <w:start w:val="1"/>
      <w:numFmt w:val="decimal"/>
      <w:lvlText w:val="%1."/>
      <w:lvlJc w:val="left"/>
      <w:pPr>
        <w:ind w:left="90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147639AE">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73056"/>
    <w:multiLevelType w:val="hybridMultilevel"/>
    <w:tmpl w:val="51605F84"/>
    <w:lvl w:ilvl="0" w:tplc="B81CB2BA">
      <w:start w:val="1"/>
      <w:numFmt w:val="decimal"/>
      <w:lvlText w:val="%1."/>
      <w:lvlJc w:val="left"/>
      <w:pPr>
        <w:tabs>
          <w:tab w:val="num" w:pos="720"/>
        </w:tabs>
        <w:ind w:left="720" w:hanging="360"/>
      </w:pPr>
    </w:lvl>
    <w:lvl w:ilvl="1" w:tplc="25408ACA" w:tentative="1">
      <w:start w:val="1"/>
      <w:numFmt w:val="decimal"/>
      <w:lvlText w:val="%2."/>
      <w:lvlJc w:val="left"/>
      <w:pPr>
        <w:tabs>
          <w:tab w:val="num" w:pos="1440"/>
        </w:tabs>
        <w:ind w:left="1440" w:hanging="360"/>
      </w:pPr>
    </w:lvl>
    <w:lvl w:ilvl="2" w:tplc="CD98F450" w:tentative="1">
      <w:start w:val="1"/>
      <w:numFmt w:val="decimal"/>
      <w:lvlText w:val="%3."/>
      <w:lvlJc w:val="left"/>
      <w:pPr>
        <w:tabs>
          <w:tab w:val="num" w:pos="2160"/>
        </w:tabs>
        <w:ind w:left="2160" w:hanging="360"/>
      </w:pPr>
    </w:lvl>
    <w:lvl w:ilvl="3" w:tplc="21EA81DA" w:tentative="1">
      <w:start w:val="1"/>
      <w:numFmt w:val="decimal"/>
      <w:lvlText w:val="%4."/>
      <w:lvlJc w:val="left"/>
      <w:pPr>
        <w:tabs>
          <w:tab w:val="num" w:pos="2880"/>
        </w:tabs>
        <w:ind w:left="2880" w:hanging="360"/>
      </w:pPr>
    </w:lvl>
    <w:lvl w:ilvl="4" w:tplc="E6AABD7C" w:tentative="1">
      <w:start w:val="1"/>
      <w:numFmt w:val="decimal"/>
      <w:lvlText w:val="%5."/>
      <w:lvlJc w:val="left"/>
      <w:pPr>
        <w:tabs>
          <w:tab w:val="num" w:pos="3600"/>
        </w:tabs>
        <w:ind w:left="3600" w:hanging="360"/>
      </w:pPr>
    </w:lvl>
    <w:lvl w:ilvl="5" w:tplc="F2A6593C" w:tentative="1">
      <w:start w:val="1"/>
      <w:numFmt w:val="decimal"/>
      <w:lvlText w:val="%6."/>
      <w:lvlJc w:val="left"/>
      <w:pPr>
        <w:tabs>
          <w:tab w:val="num" w:pos="4320"/>
        </w:tabs>
        <w:ind w:left="4320" w:hanging="360"/>
      </w:pPr>
    </w:lvl>
    <w:lvl w:ilvl="6" w:tplc="D952D08C" w:tentative="1">
      <w:start w:val="1"/>
      <w:numFmt w:val="decimal"/>
      <w:lvlText w:val="%7."/>
      <w:lvlJc w:val="left"/>
      <w:pPr>
        <w:tabs>
          <w:tab w:val="num" w:pos="5040"/>
        </w:tabs>
        <w:ind w:left="5040" w:hanging="360"/>
      </w:pPr>
    </w:lvl>
    <w:lvl w:ilvl="7" w:tplc="08B8B656" w:tentative="1">
      <w:start w:val="1"/>
      <w:numFmt w:val="decimal"/>
      <w:lvlText w:val="%8."/>
      <w:lvlJc w:val="left"/>
      <w:pPr>
        <w:tabs>
          <w:tab w:val="num" w:pos="5760"/>
        </w:tabs>
        <w:ind w:left="5760" w:hanging="360"/>
      </w:pPr>
    </w:lvl>
    <w:lvl w:ilvl="8" w:tplc="95487C62" w:tentative="1">
      <w:start w:val="1"/>
      <w:numFmt w:val="decimal"/>
      <w:lvlText w:val="%9."/>
      <w:lvlJc w:val="left"/>
      <w:pPr>
        <w:tabs>
          <w:tab w:val="num" w:pos="6480"/>
        </w:tabs>
        <w:ind w:left="6480" w:hanging="360"/>
      </w:pPr>
    </w:lvl>
  </w:abstractNum>
  <w:abstractNum w:abstractNumId="9" w15:restartNumberingAfterBreak="0">
    <w:nsid w:val="1B636C04"/>
    <w:multiLevelType w:val="hybridMultilevel"/>
    <w:tmpl w:val="42E2231C"/>
    <w:lvl w:ilvl="0" w:tplc="B574D2F8">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3E5A5F7E">
      <w:start w:val="1"/>
      <w:numFmt w:val="lowerRoman"/>
      <w:lvlText w:val="%3."/>
      <w:lvlJc w:val="left"/>
      <w:pPr>
        <w:ind w:left="2880" w:hanging="720"/>
      </w:pPr>
      <w:rPr>
        <w:rFonts w:ascii="Times New Roman" w:eastAsiaTheme="minorEastAsia" w:hAnsi="Times New Roman" w:cs="Times New Roman"/>
        <w:b/>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D2E7ACD"/>
    <w:multiLevelType w:val="hybridMultilevel"/>
    <w:tmpl w:val="D72C5D1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A581A"/>
    <w:multiLevelType w:val="hybridMultilevel"/>
    <w:tmpl w:val="4F32A0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73A28"/>
    <w:multiLevelType w:val="hybridMultilevel"/>
    <w:tmpl w:val="7B32964A"/>
    <w:lvl w:ilvl="0" w:tplc="BF2C90CC">
      <w:start w:val="1"/>
      <w:numFmt w:val="lowerLetter"/>
      <w:lvlText w:val="%1."/>
      <w:lvlJc w:val="left"/>
      <w:pPr>
        <w:ind w:left="720" w:hanging="360"/>
      </w:pPr>
      <w:rPr>
        <w:rFonts w:asciiTheme="minorHAnsi" w:eastAsiaTheme="minorHAnsi" w:hAnsiTheme="minorHAnsi" w:cstheme="minorBidi"/>
      </w:rPr>
    </w:lvl>
    <w:lvl w:ilvl="1" w:tplc="01520FEA">
      <w:start w:val="1"/>
      <w:numFmt w:val="lowerRoman"/>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82BE7"/>
    <w:multiLevelType w:val="hybridMultilevel"/>
    <w:tmpl w:val="3B547D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4A2D52"/>
    <w:multiLevelType w:val="hybridMultilevel"/>
    <w:tmpl w:val="A502E7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1AFA"/>
    <w:multiLevelType w:val="hybridMultilevel"/>
    <w:tmpl w:val="51605F84"/>
    <w:lvl w:ilvl="0" w:tplc="B81CB2BA">
      <w:start w:val="1"/>
      <w:numFmt w:val="decimal"/>
      <w:lvlText w:val="%1."/>
      <w:lvlJc w:val="left"/>
      <w:pPr>
        <w:tabs>
          <w:tab w:val="num" w:pos="720"/>
        </w:tabs>
        <w:ind w:left="720" w:hanging="360"/>
      </w:pPr>
    </w:lvl>
    <w:lvl w:ilvl="1" w:tplc="25408ACA" w:tentative="1">
      <w:start w:val="1"/>
      <w:numFmt w:val="decimal"/>
      <w:lvlText w:val="%2."/>
      <w:lvlJc w:val="left"/>
      <w:pPr>
        <w:tabs>
          <w:tab w:val="num" w:pos="1440"/>
        </w:tabs>
        <w:ind w:left="1440" w:hanging="360"/>
      </w:pPr>
    </w:lvl>
    <w:lvl w:ilvl="2" w:tplc="CD98F450" w:tentative="1">
      <w:start w:val="1"/>
      <w:numFmt w:val="decimal"/>
      <w:lvlText w:val="%3."/>
      <w:lvlJc w:val="left"/>
      <w:pPr>
        <w:tabs>
          <w:tab w:val="num" w:pos="2160"/>
        </w:tabs>
        <w:ind w:left="2160" w:hanging="360"/>
      </w:pPr>
    </w:lvl>
    <w:lvl w:ilvl="3" w:tplc="21EA81DA" w:tentative="1">
      <w:start w:val="1"/>
      <w:numFmt w:val="decimal"/>
      <w:lvlText w:val="%4."/>
      <w:lvlJc w:val="left"/>
      <w:pPr>
        <w:tabs>
          <w:tab w:val="num" w:pos="2880"/>
        </w:tabs>
        <w:ind w:left="2880" w:hanging="360"/>
      </w:pPr>
    </w:lvl>
    <w:lvl w:ilvl="4" w:tplc="E6AABD7C" w:tentative="1">
      <w:start w:val="1"/>
      <w:numFmt w:val="decimal"/>
      <w:lvlText w:val="%5."/>
      <w:lvlJc w:val="left"/>
      <w:pPr>
        <w:tabs>
          <w:tab w:val="num" w:pos="3600"/>
        </w:tabs>
        <w:ind w:left="3600" w:hanging="360"/>
      </w:pPr>
    </w:lvl>
    <w:lvl w:ilvl="5" w:tplc="F2A6593C" w:tentative="1">
      <w:start w:val="1"/>
      <w:numFmt w:val="decimal"/>
      <w:lvlText w:val="%6."/>
      <w:lvlJc w:val="left"/>
      <w:pPr>
        <w:tabs>
          <w:tab w:val="num" w:pos="4320"/>
        </w:tabs>
        <w:ind w:left="4320" w:hanging="360"/>
      </w:pPr>
    </w:lvl>
    <w:lvl w:ilvl="6" w:tplc="D952D08C" w:tentative="1">
      <w:start w:val="1"/>
      <w:numFmt w:val="decimal"/>
      <w:lvlText w:val="%7."/>
      <w:lvlJc w:val="left"/>
      <w:pPr>
        <w:tabs>
          <w:tab w:val="num" w:pos="5040"/>
        </w:tabs>
        <w:ind w:left="5040" w:hanging="360"/>
      </w:pPr>
    </w:lvl>
    <w:lvl w:ilvl="7" w:tplc="08B8B656" w:tentative="1">
      <w:start w:val="1"/>
      <w:numFmt w:val="decimal"/>
      <w:lvlText w:val="%8."/>
      <w:lvlJc w:val="left"/>
      <w:pPr>
        <w:tabs>
          <w:tab w:val="num" w:pos="5760"/>
        </w:tabs>
        <w:ind w:left="5760" w:hanging="360"/>
      </w:pPr>
    </w:lvl>
    <w:lvl w:ilvl="8" w:tplc="95487C62" w:tentative="1">
      <w:start w:val="1"/>
      <w:numFmt w:val="decimal"/>
      <w:lvlText w:val="%9."/>
      <w:lvlJc w:val="left"/>
      <w:pPr>
        <w:tabs>
          <w:tab w:val="num" w:pos="6480"/>
        </w:tabs>
        <w:ind w:left="6480" w:hanging="360"/>
      </w:pPr>
    </w:lvl>
  </w:abstractNum>
  <w:abstractNum w:abstractNumId="16" w15:restartNumberingAfterBreak="0">
    <w:nsid w:val="40542249"/>
    <w:multiLevelType w:val="hybridMultilevel"/>
    <w:tmpl w:val="26060D2C"/>
    <w:lvl w:ilvl="0" w:tplc="04090019">
      <w:start w:val="1"/>
      <w:numFmt w:val="lowerLetter"/>
      <w:lvlText w:val="%1."/>
      <w:lvlJc w:val="left"/>
      <w:pPr>
        <w:ind w:left="900" w:hanging="360"/>
      </w:pPr>
      <w:rPr>
        <w:rFonts w:hint="default"/>
      </w:rPr>
    </w:lvl>
    <w:lvl w:ilvl="1" w:tplc="04090019">
      <w:start w:val="1"/>
      <w:numFmt w:val="lowerLetter"/>
      <w:lvlText w:val="%2."/>
      <w:lvlJc w:val="left"/>
      <w:pPr>
        <w:ind w:left="1530" w:hanging="360"/>
      </w:pPr>
    </w:lvl>
    <w:lvl w:ilvl="2" w:tplc="57081EDC">
      <w:start w:val="1"/>
      <w:numFmt w:val="lowerRoman"/>
      <w:lvlText w:val="%3."/>
      <w:lvlJc w:val="left"/>
      <w:pPr>
        <w:ind w:left="2790" w:hanging="720"/>
      </w:pPr>
      <w:rPr>
        <w:rFonts w:hint="default"/>
        <w:color w:val="auto"/>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CDB2C48"/>
    <w:multiLevelType w:val="hybridMultilevel"/>
    <w:tmpl w:val="F2729E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793D0A"/>
    <w:multiLevelType w:val="hybridMultilevel"/>
    <w:tmpl w:val="F26CCB06"/>
    <w:lvl w:ilvl="0" w:tplc="04090019">
      <w:start w:val="1"/>
      <w:numFmt w:val="lowerLetter"/>
      <w:lvlText w:val="%1."/>
      <w:lvlJc w:val="left"/>
      <w:pPr>
        <w:ind w:left="900" w:hanging="360"/>
      </w:pPr>
      <w:rPr>
        <w:rFonts w:hint="default"/>
      </w:rPr>
    </w:lvl>
    <w:lvl w:ilvl="1" w:tplc="04090019">
      <w:start w:val="1"/>
      <w:numFmt w:val="lowerLetter"/>
      <w:lvlText w:val="%2."/>
      <w:lvlJc w:val="left"/>
      <w:pPr>
        <w:ind w:left="1530" w:hanging="360"/>
      </w:pPr>
    </w:lvl>
    <w:lvl w:ilvl="2" w:tplc="57081EDC">
      <w:start w:val="1"/>
      <w:numFmt w:val="lowerRoman"/>
      <w:lvlText w:val="%3."/>
      <w:lvlJc w:val="left"/>
      <w:pPr>
        <w:ind w:left="2790" w:hanging="720"/>
      </w:pPr>
      <w:rPr>
        <w:rFonts w:hint="default"/>
        <w:color w:val="auto"/>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55D21F0B"/>
    <w:multiLevelType w:val="hybridMultilevel"/>
    <w:tmpl w:val="92D210D0"/>
    <w:lvl w:ilvl="0" w:tplc="0A8ACC04">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B2F53"/>
    <w:multiLevelType w:val="hybridMultilevel"/>
    <w:tmpl w:val="51C4594E"/>
    <w:lvl w:ilvl="0" w:tplc="616E4B10">
      <w:start w:val="1"/>
      <w:numFmt w:val="lowerLetter"/>
      <w:lvlText w:val="%1."/>
      <w:lvlJc w:val="left"/>
      <w:pPr>
        <w:tabs>
          <w:tab w:val="num" w:pos="720"/>
        </w:tabs>
        <w:ind w:left="72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2817D3"/>
    <w:multiLevelType w:val="hybridMultilevel"/>
    <w:tmpl w:val="043A862E"/>
    <w:lvl w:ilvl="0" w:tplc="B574D2F8">
      <w:start w:val="1"/>
      <w:numFmt w:val="decimal"/>
      <w:lvlText w:val="%1."/>
      <w:lvlJc w:val="left"/>
      <w:pPr>
        <w:ind w:left="900" w:hanging="360"/>
      </w:pPr>
      <w:rPr>
        <w:rFonts w:hint="default"/>
      </w:rPr>
    </w:lvl>
    <w:lvl w:ilvl="1" w:tplc="04090019">
      <w:start w:val="1"/>
      <w:numFmt w:val="lowerLetter"/>
      <w:lvlText w:val="%2."/>
      <w:lvlJc w:val="left"/>
      <w:pPr>
        <w:ind w:left="1530" w:hanging="360"/>
      </w:pPr>
    </w:lvl>
    <w:lvl w:ilvl="2" w:tplc="57081EDC">
      <w:start w:val="1"/>
      <w:numFmt w:val="lowerRoman"/>
      <w:lvlText w:val="%3."/>
      <w:lvlJc w:val="left"/>
      <w:pPr>
        <w:ind w:left="2790" w:hanging="720"/>
      </w:pPr>
      <w:rPr>
        <w:rFonts w:hint="default"/>
        <w:color w:val="auto"/>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135733C"/>
    <w:multiLevelType w:val="hybridMultilevel"/>
    <w:tmpl w:val="24A06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AC3E26"/>
    <w:multiLevelType w:val="hybridMultilevel"/>
    <w:tmpl w:val="F98888F2"/>
    <w:lvl w:ilvl="0" w:tplc="E1447674">
      <w:start w:val="7"/>
      <w:numFmt w:val="decimal"/>
      <w:lvlText w:val="%1."/>
      <w:lvlJc w:val="left"/>
      <w:pPr>
        <w:ind w:left="36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623A28A0"/>
    <w:multiLevelType w:val="hybridMultilevel"/>
    <w:tmpl w:val="653C113C"/>
    <w:lvl w:ilvl="0" w:tplc="04090019">
      <w:start w:val="1"/>
      <w:numFmt w:val="lowerLetter"/>
      <w:lvlText w:val="%1."/>
      <w:lvlJc w:val="left"/>
      <w:pPr>
        <w:ind w:left="900" w:hanging="360"/>
      </w:pPr>
      <w:rPr>
        <w:rFonts w:hint="default"/>
      </w:rPr>
    </w:lvl>
    <w:lvl w:ilvl="1" w:tplc="04090019">
      <w:start w:val="1"/>
      <w:numFmt w:val="lowerLetter"/>
      <w:lvlText w:val="%2."/>
      <w:lvlJc w:val="left"/>
      <w:pPr>
        <w:ind w:left="1530" w:hanging="360"/>
      </w:pPr>
    </w:lvl>
    <w:lvl w:ilvl="2" w:tplc="57081EDC">
      <w:start w:val="1"/>
      <w:numFmt w:val="lowerRoman"/>
      <w:lvlText w:val="%3."/>
      <w:lvlJc w:val="left"/>
      <w:pPr>
        <w:ind w:left="2790" w:hanging="720"/>
      </w:pPr>
      <w:rPr>
        <w:rFonts w:hint="default"/>
        <w:color w:val="auto"/>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6247113E"/>
    <w:multiLevelType w:val="hybridMultilevel"/>
    <w:tmpl w:val="E9DE759C"/>
    <w:lvl w:ilvl="0" w:tplc="8098B266">
      <w:start w:val="1"/>
      <w:numFmt w:val="lowerRoman"/>
      <w:lvlText w:val="%1."/>
      <w:lvlJc w:val="right"/>
      <w:pPr>
        <w:ind w:left="1440" w:hanging="360"/>
      </w:pPr>
      <w:rPr>
        <w:rFonts w:hint="default"/>
        <w:b w:val="0"/>
      </w:rPr>
    </w:lvl>
    <w:lvl w:ilvl="1" w:tplc="04090019">
      <w:start w:val="1"/>
      <w:numFmt w:val="lowerLetter"/>
      <w:lvlText w:val="%2."/>
      <w:lvlJc w:val="left"/>
      <w:pPr>
        <w:ind w:left="2160" w:hanging="360"/>
      </w:pPr>
    </w:lvl>
    <w:lvl w:ilvl="2" w:tplc="3E5A5F7E">
      <w:start w:val="1"/>
      <w:numFmt w:val="lowerRoman"/>
      <w:lvlText w:val="%3."/>
      <w:lvlJc w:val="left"/>
      <w:pPr>
        <w:ind w:left="3420" w:hanging="720"/>
      </w:pPr>
      <w:rPr>
        <w:rFonts w:ascii="Times New Roman" w:eastAsiaTheme="minorEastAsia" w:hAnsi="Times New Roman" w:cs="Times New Roman"/>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D91BDC"/>
    <w:multiLevelType w:val="hybridMultilevel"/>
    <w:tmpl w:val="BA3C424A"/>
    <w:lvl w:ilvl="0" w:tplc="8F6CA020">
      <w:start w:val="1"/>
      <w:numFmt w:val="bullet"/>
      <w:lvlText w:val="–"/>
      <w:lvlJc w:val="left"/>
      <w:pPr>
        <w:tabs>
          <w:tab w:val="num" w:pos="720"/>
        </w:tabs>
        <w:ind w:left="720" w:hanging="360"/>
      </w:pPr>
      <w:rPr>
        <w:rFonts w:ascii="Arial" w:hAnsi="Arial" w:hint="default"/>
      </w:rPr>
    </w:lvl>
    <w:lvl w:ilvl="1" w:tplc="9086E39C">
      <w:start w:val="1"/>
      <w:numFmt w:val="bullet"/>
      <w:lvlText w:val="–"/>
      <w:lvlJc w:val="left"/>
      <w:pPr>
        <w:tabs>
          <w:tab w:val="num" w:pos="1440"/>
        </w:tabs>
        <w:ind w:left="1440" w:hanging="360"/>
      </w:pPr>
      <w:rPr>
        <w:rFonts w:ascii="Arial" w:hAnsi="Arial" w:hint="default"/>
      </w:rPr>
    </w:lvl>
    <w:lvl w:ilvl="2" w:tplc="83722E44" w:tentative="1">
      <w:start w:val="1"/>
      <w:numFmt w:val="bullet"/>
      <w:lvlText w:val="–"/>
      <w:lvlJc w:val="left"/>
      <w:pPr>
        <w:tabs>
          <w:tab w:val="num" w:pos="2160"/>
        </w:tabs>
        <w:ind w:left="2160" w:hanging="360"/>
      </w:pPr>
      <w:rPr>
        <w:rFonts w:ascii="Arial" w:hAnsi="Arial" w:hint="default"/>
      </w:rPr>
    </w:lvl>
    <w:lvl w:ilvl="3" w:tplc="3712F874" w:tentative="1">
      <w:start w:val="1"/>
      <w:numFmt w:val="bullet"/>
      <w:lvlText w:val="–"/>
      <w:lvlJc w:val="left"/>
      <w:pPr>
        <w:tabs>
          <w:tab w:val="num" w:pos="2880"/>
        </w:tabs>
        <w:ind w:left="2880" w:hanging="360"/>
      </w:pPr>
      <w:rPr>
        <w:rFonts w:ascii="Arial" w:hAnsi="Arial" w:hint="default"/>
      </w:rPr>
    </w:lvl>
    <w:lvl w:ilvl="4" w:tplc="2146C522" w:tentative="1">
      <w:start w:val="1"/>
      <w:numFmt w:val="bullet"/>
      <w:lvlText w:val="–"/>
      <w:lvlJc w:val="left"/>
      <w:pPr>
        <w:tabs>
          <w:tab w:val="num" w:pos="3600"/>
        </w:tabs>
        <w:ind w:left="3600" w:hanging="360"/>
      </w:pPr>
      <w:rPr>
        <w:rFonts w:ascii="Arial" w:hAnsi="Arial" w:hint="default"/>
      </w:rPr>
    </w:lvl>
    <w:lvl w:ilvl="5" w:tplc="4508BD5E" w:tentative="1">
      <w:start w:val="1"/>
      <w:numFmt w:val="bullet"/>
      <w:lvlText w:val="–"/>
      <w:lvlJc w:val="left"/>
      <w:pPr>
        <w:tabs>
          <w:tab w:val="num" w:pos="4320"/>
        </w:tabs>
        <w:ind w:left="4320" w:hanging="360"/>
      </w:pPr>
      <w:rPr>
        <w:rFonts w:ascii="Arial" w:hAnsi="Arial" w:hint="default"/>
      </w:rPr>
    </w:lvl>
    <w:lvl w:ilvl="6" w:tplc="5B646A5A" w:tentative="1">
      <w:start w:val="1"/>
      <w:numFmt w:val="bullet"/>
      <w:lvlText w:val="–"/>
      <w:lvlJc w:val="left"/>
      <w:pPr>
        <w:tabs>
          <w:tab w:val="num" w:pos="5040"/>
        </w:tabs>
        <w:ind w:left="5040" w:hanging="360"/>
      </w:pPr>
      <w:rPr>
        <w:rFonts w:ascii="Arial" w:hAnsi="Arial" w:hint="default"/>
      </w:rPr>
    </w:lvl>
    <w:lvl w:ilvl="7" w:tplc="A08A4B3E" w:tentative="1">
      <w:start w:val="1"/>
      <w:numFmt w:val="bullet"/>
      <w:lvlText w:val="–"/>
      <w:lvlJc w:val="left"/>
      <w:pPr>
        <w:tabs>
          <w:tab w:val="num" w:pos="5760"/>
        </w:tabs>
        <w:ind w:left="5760" w:hanging="360"/>
      </w:pPr>
      <w:rPr>
        <w:rFonts w:ascii="Arial" w:hAnsi="Arial" w:hint="default"/>
      </w:rPr>
    </w:lvl>
    <w:lvl w:ilvl="8" w:tplc="07AA6E5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88A556C"/>
    <w:multiLevelType w:val="hybridMultilevel"/>
    <w:tmpl w:val="BC743D22"/>
    <w:lvl w:ilvl="0" w:tplc="04090019">
      <w:start w:val="1"/>
      <w:numFmt w:val="lowerLetter"/>
      <w:lvlText w:val="%1."/>
      <w:lvlJc w:val="left"/>
      <w:pPr>
        <w:ind w:left="900" w:hanging="360"/>
      </w:pPr>
      <w:rPr>
        <w:rFonts w:hint="default"/>
      </w:rPr>
    </w:lvl>
    <w:lvl w:ilvl="1" w:tplc="04090019">
      <w:start w:val="1"/>
      <w:numFmt w:val="lowerLetter"/>
      <w:lvlText w:val="%2."/>
      <w:lvlJc w:val="left"/>
      <w:pPr>
        <w:ind w:left="1530" w:hanging="360"/>
      </w:pPr>
    </w:lvl>
    <w:lvl w:ilvl="2" w:tplc="57081EDC">
      <w:start w:val="1"/>
      <w:numFmt w:val="lowerRoman"/>
      <w:lvlText w:val="%3."/>
      <w:lvlJc w:val="left"/>
      <w:pPr>
        <w:ind w:left="2790" w:hanging="720"/>
      </w:pPr>
      <w:rPr>
        <w:rFonts w:hint="default"/>
        <w:color w:val="auto"/>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9CE49CC"/>
    <w:multiLevelType w:val="hybridMultilevel"/>
    <w:tmpl w:val="BD4A3BF8"/>
    <w:lvl w:ilvl="0" w:tplc="1C30B05E">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AB16118"/>
    <w:multiLevelType w:val="hybridMultilevel"/>
    <w:tmpl w:val="70BAF246"/>
    <w:lvl w:ilvl="0" w:tplc="0A8ACC04">
      <w:start w:val="1"/>
      <w:numFmt w:val="decimal"/>
      <w:lvlText w:val="%1."/>
      <w:lvlJc w:val="left"/>
      <w:pPr>
        <w:ind w:left="900" w:hanging="360"/>
      </w:pPr>
      <w:rPr>
        <w:rFonts w:hint="default"/>
        <w:b/>
      </w:rPr>
    </w:lvl>
    <w:lvl w:ilvl="1" w:tplc="26C4A216">
      <w:start w:val="1"/>
      <w:numFmt w:val="lowerRoman"/>
      <w:lvlText w:val="%2."/>
      <w:lvlJc w:val="left"/>
      <w:pPr>
        <w:ind w:left="1440" w:hanging="360"/>
      </w:pPr>
      <w:rPr>
        <w:rFonts w:ascii="Times New Roman" w:eastAsiaTheme="minorEastAsia" w:hAnsi="Times New Roman"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CB19E1"/>
    <w:multiLevelType w:val="hybridMultilevel"/>
    <w:tmpl w:val="E1786C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844422"/>
    <w:multiLevelType w:val="hybridMultilevel"/>
    <w:tmpl w:val="FD94C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956AFC"/>
    <w:multiLevelType w:val="hybridMultilevel"/>
    <w:tmpl w:val="47E6B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F5AB6"/>
    <w:multiLevelType w:val="hybridMultilevel"/>
    <w:tmpl w:val="8A741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CA516E"/>
    <w:multiLevelType w:val="hybridMultilevel"/>
    <w:tmpl w:val="6A34E1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C33940"/>
    <w:multiLevelType w:val="hybridMultilevel"/>
    <w:tmpl w:val="521AFE96"/>
    <w:lvl w:ilvl="0" w:tplc="B574D2F8">
      <w:start w:val="1"/>
      <w:numFmt w:val="decimal"/>
      <w:lvlText w:val="%1."/>
      <w:lvlJc w:val="left"/>
      <w:pPr>
        <w:ind w:left="900" w:hanging="360"/>
      </w:pPr>
      <w:rPr>
        <w:rFonts w:hint="default"/>
      </w:rPr>
    </w:lvl>
    <w:lvl w:ilvl="1" w:tplc="04090019">
      <w:start w:val="1"/>
      <w:numFmt w:val="lowerLetter"/>
      <w:lvlText w:val="%2."/>
      <w:lvlJc w:val="left"/>
      <w:pPr>
        <w:ind w:left="1530" w:hanging="360"/>
      </w:pPr>
    </w:lvl>
    <w:lvl w:ilvl="2" w:tplc="57081EDC">
      <w:start w:val="1"/>
      <w:numFmt w:val="lowerRoman"/>
      <w:lvlText w:val="%3."/>
      <w:lvlJc w:val="left"/>
      <w:pPr>
        <w:ind w:left="2790" w:hanging="720"/>
      </w:pPr>
      <w:rPr>
        <w:rFonts w:hint="default"/>
        <w:color w:val="auto"/>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7E5563BB"/>
    <w:multiLevelType w:val="hybridMultilevel"/>
    <w:tmpl w:val="94C6E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30DCD"/>
    <w:multiLevelType w:val="hybridMultilevel"/>
    <w:tmpl w:val="1A7C4576"/>
    <w:lvl w:ilvl="0" w:tplc="0A8ACC04">
      <w:start w:val="1"/>
      <w:numFmt w:val="decimal"/>
      <w:lvlText w:val="%1."/>
      <w:lvlJc w:val="left"/>
      <w:pPr>
        <w:ind w:left="90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47639AE">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
  </w:num>
  <w:num w:numId="3">
    <w:abstractNumId w:val="11"/>
  </w:num>
  <w:num w:numId="4">
    <w:abstractNumId w:val="33"/>
  </w:num>
  <w:num w:numId="5">
    <w:abstractNumId w:val="17"/>
  </w:num>
  <w:num w:numId="6">
    <w:abstractNumId w:val="5"/>
  </w:num>
  <w:num w:numId="7">
    <w:abstractNumId w:val="30"/>
  </w:num>
  <w:num w:numId="8">
    <w:abstractNumId w:val="31"/>
  </w:num>
  <w:num w:numId="9">
    <w:abstractNumId w:val="10"/>
  </w:num>
  <w:num w:numId="10">
    <w:abstractNumId w:val="6"/>
  </w:num>
  <w:num w:numId="11">
    <w:abstractNumId w:val="28"/>
  </w:num>
  <w:num w:numId="12">
    <w:abstractNumId w:val="21"/>
  </w:num>
  <w:num w:numId="13">
    <w:abstractNumId w:val="15"/>
  </w:num>
  <w:num w:numId="14">
    <w:abstractNumId w:val="8"/>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9"/>
  </w:num>
  <w:num w:numId="18">
    <w:abstractNumId w:val="9"/>
  </w:num>
  <w:num w:numId="19">
    <w:abstractNumId w:val="29"/>
  </w:num>
  <w:num w:numId="20">
    <w:abstractNumId w:val="3"/>
  </w:num>
  <w:num w:numId="21">
    <w:abstractNumId w:val="37"/>
  </w:num>
  <w:num w:numId="22">
    <w:abstractNumId w:val="4"/>
  </w:num>
  <w:num w:numId="23">
    <w:abstractNumId w:val="2"/>
  </w:num>
  <w:num w:numId="24">
    <w:abstractNumId w:val="12"/>
  </w:num>
  <w:num w:numId="25">
    <w:abstractNumId w:val="20"/>
  </w:num>
  <w:num w:numId="26">
    <w:abstractNumId w:val="35"/>
  </w:num>
  <w:num w:numId="27">
    <w:abstractNumId w:val="27"/>
  </w:num>
  <w:num w:numId="28">
    <w:abstractNumId w:val="24"/>
  </w:num>
  <w:num w:numId="29">
    <w:abstractNumId w:val="16"/>
  </w:num>
  <w:num w:numId="30">
    <w:abstractNumId w:val="18"/>
  </w:num>
  <w:num w:numId="31">
    <w:abstractNumId w:val="7"/>
  </w:num>
  <w:num w:numId="32">
    <w:abstractNumId w:val="25"/>
  </w:num>
  <w:num w:numId="33">
    <w:abstractNumId w:val="14"/>
  </w:num>
  <w:num w:numId="34">
    <w:abstractNumId w:val="22"/>
  </w:num>
  <w:num w:numId="35">
    <w:abstractNumId w:val="36"/>
  </w:num>
  <w:num w:numId="36">
    <w:abstractNumId w:val="34"/>
  </w:num>
  <w:num w:numId="37">
    <w:abstractNumId w:val="0"/>
  </w:num>
  <w:num w:numId="38">
    <w:abstractNumId w:val="13"/>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FE9"/>
    <w:rsid w:val="0000472E"/>
    <w:rsid w:val="00006FD5"/>
    <w:rsid w:val="00033E14"/>
    <w:rsid w:val="00034D15"/>
    <w:rsid w:val="00046CF7"/>
    <w:rsid w:val="0007149E"/>
    <w:rsid w:val="00093FAD"/>
    <w:rsid w:val="000A5602"/>
    <w:rsid w:val="000F7852"/>
    <w:rsid w:val="001038B4"/>
    <w:rsid w:val="00120180"/>
    <w:rsid w:val="001374F7"/>
    <w:rsid w:val="001668BD"/>
    <w:rsid w:val="00184D20"/>
    <w:rsid w:val="001948C3"/>
    <w:rsid w:val="0019626E"/>
    <w:rsid w:val="001A31F6"/>
    <w:rsid w:val="001B75A2"/>
    <w:rsid w:val="001D300D"/>
    <w:rsid w:val="00226AA4"/>
    <w:rsid w:val="002340AF"/>
    <w:rsid w:val="00236AC5"/>
    <w:rsid w:val="00263D05"/>
    <w:rsid w:val="002760FC"/>
    <w:rsid w:val="0028427E"/>
    <w:rsid w:val="00297DFA"/>
    <w:rsid w:val="002A24D6"/>
    <w:rsid w:val="002C54EE"/>
    <w:rsid w:val="002D414E"/>
    <w:rsid w:val="002F0A81"/>
    <w:rsid w:val="0030375B"/>
    <w:rsid w:val="00311D9E"/>
    <w:rsid w:val="00331D00"/>
    <w:rsid w:val="00342508"/>
    <w:rsid w:val="00386D5B"/>
    <w:rsid w:val="003C21D2"/>
    <w:rsid w:val="003E3BCF"/>
    <w:rsid w:val="004305F3"/>
    <w:rsid w:val="0043704D"/>
    <w:rsid w:val="0046119F"/>
    <w:rsid w:val="00474C37"/>
    <w:rsid w:val="004850C1"/>
    <w:rsid w:val="0049214F"/>
    <w:rsid w:val="004B4D76"/>
    <w:rsid w:val="004D2960"/>
    <w:rsid w:val="004D5C00"/>
    <w:rsid w:val="00512465"/>
    <w:rsid w:val="005124FA"/>
    <w:rsid w:val="00513041"/>
    <w:rsid w:val="00561A9F"/>
    <w:rsid w:val="00577213"/>
    <w:rsid w:val="005804CC"/>
    <w:rsid w:val="005E2E9C"/>
    <w:rsid w:val="005E4080"/>
    <w:rsid w:val="006212BB"/>
    <w:rsid w:val="00652DDC"/>
    <w:rsid w:val="006673F7"/>
    <w:rsid w:val="00670FC3"/>
    <w:rsid w:val="00685F31"/>
    <w:rsid w:val="006A3F85"/>
    <w:rsid w:val="006B1B34"/>
    <w:rsid w:val="0070230B"/>
    <w:rsid w:val="00706697"/>
    <w:rsid w:val="00726A31"/>
    <w:rsid w:val="00751219"/>
    <w:rsid w:val="0075209B"/>
    <w:rsid w:val="007A705B"/>
    <w:rsid w:val="007D45A4"/>
    <w:rsid w:val="0082451C"/>
    <w:rsid w:val="00845220"/>
    <w:rsid w:val="008579AD"/>
    <w:rsid w:val="0087433A"/>
    <w:rsid w:val="00877B2F"/>
    <w:rsid w:val="00896A64"/>
    <w:rsid w:val="008B5CE1"/>
    <w:rsid w:val="008B63E4"/>
    <w:rsid w:val="008B6497"/>
    <w:rsid w:val="00914D12"/>
    <w:rsid w:val="009572CD"/>
    <w:rsid w:val="009951D6"/>
    <w:rsid w:val="009A1977"/>
    <w:rsid w:val="009B46F2"/>
    <w:rsid w:val="009B65D1"/>
    <w:rsid w:val="009C08A4"/>
    <w:rsid w:val="009D7F4E"/>
    <w:rsid w:val="009E479D"/>
    <w:rsid w:val="00A251B1"/>
    <w:rsid w:val="00A258C4"/>
    <w:rsid w:val="00A4304F"/>
    <w:rsid w:val="00A47906"/>
    <w:rsid w:val="00A91D0C"/>
    <w:rsid w:val="00A954D6"/>
    <w:rsid w:val="00A962CF"/>
    <w:rsid w:val="00A967D5"/>
    <w:rsid w:val="00AA0D11"/>
    <w:rsid w:val="00AB01EE"/>
    <w:rsid w:val="00AC151C"/>
    <w:rsid w:val="00AC3292"/>
    <w:rsid w:val="00AC4982"/>
    <w:rsid w:val="00AD5E10"/>
    <w:rsid w:val="00AE0EF2"/>
    <w:rsid w:val="00B133D1"/>
    <w:rsid w:val="00B2093A"/>
    <w:rsid w:val="00B231C7"/>
    <w:rsid w:val="00B34FC3"/>
    <w:rsid w:val="00B45F5E"/>
    <w:rsid w:val="00B472E7"/>
    <w:rsid w:val="00B61247"/>
    <w:rsid w:val="00B771DA"/>
    <w:rsid w:val="00B91FE9"/>
    <w:rsid w:val="00BB799E"/>
    <w:rsid w:val="00BD6897"/>
    <w:rsid w:val="00BE61C0"/>
    <w:rsid w:val="00C0571A"/>
    <w:rsid w:val="00C07750"/>
    <w:rsid w:val="00C35012"/>
    <w:rsid w:val="00C57CA8"/>
    <w:rsid w:val="00C6657A"/>
    <w:rsid w:val="00CA0982"/>
    <w:rsid w:val="00CC091F"/>
    <w:rsid w:val="00CC37D9"/>
    <w:rsid w:val="00CE1BCC"/>
    <w:rsid w:val="00CE6765"/>
    <w:rsid w:val="00D06FF5"/>
    <w:rsid w:val="00D13E4B"/>
    <w:rsid w:val="00D2627C"/>
    <w:rsid w:val="00D641E1"/>
    <w:rsid w:val="00D71A85"/>
    <w:rsid w:val="00D804C5"/>
    <w:rsid w:val="00D83757"/>
    <w:rsid w:val="00D86108"/>
    <w:rsid w:val="00D86F8C"/>
    <w:rsid w:val="00D908D0"/>
    <w:rsid w:val="00D90C45"/>
    <w:rsid w:val="00DC07B5"/>
    <w:rsid w:val="00DC120E"/>
    <w:rsid w:val="00DE3427"/>
    <w:rsid w:val="00DE6743"/>
    <w:rsid w:val="00E46C7D"/>
    <w:rsid w:val="00E565BC"/>
    <w:rsid w:val="00E6369F"/>
    <w:rsid w:val="00E70DC1"/>
    <w:rsid w:val="00E72A53"/>
    <w:rsid w:val="00E83CEE"/>
    <w:rsid w:val="00E861B1"/>
    <w:rsid w:val="00E9690B"/>
    <w:rsid w:val="00EF5CC9"/>
    <w:rsid w:val="00EF5F6D"/>
    <w:rsid w:val="00EF7046"/>
    <w:rsid w:val="00F04A71"/>
    <w:rsid w:val="00F25990"/>
    <w:rsid w:val="00F34A81"/>
    <w:rsid w:val="00F413B1"/>
    <w:rsid w:val="00F4266B"/>
    <w:rsid w:val="00F519AD"/>
    <w:rsid w:val="00F71603"/>
    <w:rsid w:val="00F75A64"/>
    <w:rsid w:val="00F93235"/>
    <w:rsid w:val="00FE768D"/>
    <w:rsid w:val="00FF2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92758"/>
  <w15:docId w15:val="{5B6BFC30-FFF7-43F1-B9DE-549961EE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99E"/>
    <w:pPr>
      <w:ind w:left="720"/>
      <w:contextualSpacing/>
    </w:pPr>
  </w:style>
  <w:style w:type="paragraph" w:styleId="Header">
    <w:name w:val="header"/>
    <w:basedOn w:val="Normal"/>
    <w:link w:val="HeaderChar"/>
    <w:uiPriority w:val="99"/>
    <w:unhideWhenUsed/>
    <w:rsid w:val="00046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CF7"/>
  </w:style>
  <w:style w:type="paragraph" w:styleId="Footer">
    <w:name w:val="footer"/>
    <w:basedOn w:val="Normal"/>
    <w:link w:val="FooterChar"/>
    <w:uiPriority w:val="99"/>
    <w:unhideWhenUsed/>
    <w:rsid w:val="00046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CF7"/>
  </w:style>
  <w:style w:type="paragraph" w:styleId="BalloonText">
    <w:name w:val="Balloon Text"/>
    <w:basedOn w:val="Normal"/>
    <w:link w:val="BalloonTextChar"/>
    <w:uiPriority w:val="99"/>
    <w:semiHidden/>
    <w:unhideWhenUsed/>
    <w:rsid w:val="00C35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012"/>
    <w:rPr>
      <w:rFonts w:ascii="Tahoma" w:hAnsi="Tahoma" w:cs="Tahoma"/>
      <w:sz w:val="16"/>
      <w:szCs w:val="16"/>
    </w:rPr>
  </w:style>
  <w:style w:type="character" w:styleId="CommentReference">
    <w:name w:val="annotation reference"/>
    <w:basedOn w:val="DefaultParagraphFont"/>
    <w:uiPriority w:val="99"/>
    <w:semiHidden/>
    <w:unhideWhenUsed/>
    <w:rsid w:val="00C35012"/>
    <w:rPr>
      <w:sz w:val="16"/>
      <w:szCs w:val="16"/>
    </w:rPr>
  </w:style>
  <w:style w:type="paragraph" w:styleId="CommentText">
    <w:name w:val="annotation text"/>
    <w:basedOn w:val="Normal"/>
    <w:link w:val="CommentTextChar"/>
    <w:uiPriority w:val="99"/>
    <w:semiHidden/>
    <w:unhideWhenUsed/>
    <w:rsid w:val="00C35012"/>
    <w:pPr>
      <w:spacing w:line="240" w:lineRule="auto"/>
    </w:pPr>
    <w:rPr>
      <w:sz w:val="20"/>
      <w:szCs w:val="20"/>
    </w:rPr>
  </w:style>
  <w:style w:type="character" w:customStyle="1" w:styleId="CommentTextChar">
    <w:name w:val="Comment Text Char"/>
    <w:basedOn w:val="DefaultParagraphFont"/>
    <w:link w:val="CommentText"/>
    <w:uiPriority w:val="99"/>
    <w:semiHidden/>
    <w:rsid w:val="00C35012"/>
    <w:rPr>
      <w:sz w:val="20"/>
      <w:szCs w:val="20"/>
    </w:rPr>
  </w:style>
  <w:style w:type="paragraph" w:styleId="CommentSubject">
    <w:name w:val="annotation subject"/>
    <w:basedOn w:val="CommentText"/>
    <w:next w:val="CommentText"/>
    <w:link w:val="CommentSubjectChar"/>
    <w:uiPriority w:val="99"/>
    <w:semiHidden/>
    <w:unhideWhenUsed/>
    <w:rsid w:val="00C35012"/>
    <w:rPr>
      <w:b/>
      <w:bCs/>
    </w:rPr>
  </w:style>
  <w:style w:type="character" w:customStyle="1" w:styleId="CommentSubjectChar">
    <w:name w:val="Comment Subject Char"/>
    <w:basedOn w:val="CommentTextChar"/>
    <w:link w:val="CommentSubject"/>
    <w:uiPriority w:val="99"/>
    <w:semiHidden/>
    <w:rsid w:val="00C350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7030">
      <w:bodyDiv w:val="1"/>
      <w:marLeft w:val="0"/>
      <w:marRight w:val="0"/>
      <w:marTop w:val="0"/>
      <w:marBottom w:val="0"/>
      <w:divBdr>
        <w:top w:val="none" w:sz="0" w:space="0" w:color="auto"/>
        <w:left w:val="none" w:sz="0" w:space="0" w:color="auto"/>
        <w:bottom w:val="none" w:sz="0" w:space="0" w:color="auto"/>
        <w:right w:val="none" w:sz="0" w:space="0" w:color="auto"/>
      </w:divBdr>
      <w:divsChild>
        <w:div w:id="488399755">
          <w:marLeft w:val="806"/>
          <w:marRight w:val="0"/>
          <w:marTop w:val="72"/>
          <w:marBottom w:val="0"/>
          <w:divBdr>
            <w:top w:val="none" w:sz="0" w:space="0" w:color="auto"/>
            <w:left w:val="none" w:sz="0" w:space="0" w:color="auto"/>
            <w:bottom w:val="none" w:sz="0" w:space="0" w:color="auto"/>
            <w:right w:val="none" w:sz="0" w:space="0" w:color="auto"/>
          </w:divBdr>
        </w:div>
        <w:div w:id="1607810809">
          <w:marLeft w:val="806"/>
          <w:marRight w:val="0"/>
          <w:marTop w:val="72"/>
          <w:marBottom w:val="0"/>
          <w:divBdr>
            <w:top w:val="none" w:sz="0" w:space="0" w:color="auto"/>
            <w:left w:val="none" w:sz="0" w:space="0" w:color="auto"/>
            <w:bottom w:val="none" w:sz="0" w:space="0" w:color="auto"/>
            <w:right w:val="none" w:sz="0" w:space="0" w:color="auto"/>
          </w:divBdr>
        </w:div>
        <w:div w:id="39940580">
          <w:marLeft w:val="806"/>
          <w:marRight w:val="0"/>
          <w:marTop w:val="72"/>
          <w:marBottom w:val="0"/>
          <w:divBdr>
            <w:top w:val="none" w:sz="0" w:space="0" w:color="auto"/>
            <w:left w:val="none" w:sz="0" w:space="0" w:color="auto"/>
            <w:bottom w:val="none" w:sz="0" w:space="0" w:color="auto"/>
            <w:right w:val="none" w:sz="0" w:space="0" w:color="auto"/>
          </w:divBdr>
        </w:div>
        <w:div w:id="1491630772">
          <w:marLeft w:val="806"/>
          <w:marRight w:val="0"/>
          <w:marTop w:val="72"/>
          <w:marBottom w:val="0"/>
          <w:divBdr>
            <w:top w:val="none" w:sz="0" w:space="0" w:color="auto"/>
            <w:left w:val="none" w:sz="0" w:space="0" w:color="auto"/>
            <w:bottom w:val="none" w:sz="0" w:space="0" w:color="auto"/>
            <w:right w:val="none" w:sz="0" w:space="0" w:color="auto"/>
          </w:divBdr>
        </w:div>
        <w:div w:id="2137290715">
          <w:marLeft w:val="806"/>
          <w:marRight w:val="0"/>
          <w:marTop w:val="72"/>
          <w:marBottom w:val="0"/>
          <w:divBdr>
            <w:top w:val="none" w:sz="0" w:space="0" w:color="auto"/>
            <w:left w:val="none" w:sz="0" w:space="0" w:color="auto"/>
            <w:bottom w:val="none" w:sz="0" w:space="0" w:color="auto"/>
            <w:right w:val="none" w:sz="0" w:space="0" w:color="auto"/>
          </w:divBdr>
        </w:div>
        <w:div w:id="1012269706">
          <w:marLeft w:val="806"/>
          <w:marRight w:val="0"/>
          <w:marTop w:val="72"/>
          <w:marBottom w:val="0"/>
          <w:divBdr>
            <w:top w:val="none" w:sz="0" w:space="0" w:color="auto"/>
            <w:left w:val="none" w:sz="0" w:space="0" w:color="auto"/>
            <w:bottom w:val="none" w:sz="0" w:space="0" w:color="auto"/>
            <w:right w:val="none" w:sz="0" w:space="0" w:color="auto"/>
          </w:divBdr>
        </w:div>
        <w:div w:id="22173818">
          <w:marLeft w:val="806"/>
          <w:marRight w:val="0"/>
          <w:marTop w:val="72"/>
          <w:marBottom w:val="0"/>
          <w:divBdr>
            <w:top w:val="none" w:sz="0" w:space="0" w:color="auto"/>
            <w:left w:val="none" w:sz="0" w:space="0" w:color="auto"/>
            <w:bottom w:val="none" w:sz="0" w:space="0" w:color="auto"/>
            <w:right w:val="none" w:sz="0" w:space="0" w:color="auto"/>
          </w:divBdr>
        </w:div>
        <w:div w:id="1545285800">
          <w:marLeft w:val="806"/>
          <w:marRight w:val="0"/>
          <w:marTop w:val="72"/>
          <w:marBottom w:val="0"/>
          <w:divBdr>
            <w:top w:val="none" w:sz="0" w:space="0" w:color="auto"/>
            <w:left w:val="none" w:sz="0" w:space="0" w:color="auto"/>
            <w:bottom w:val="none" w:sz="0" w:space="0" w:color="auto"/>
            <w:right w:val="none" w:sz="0" w:space="0" w:color="auto"/>
          </w:divBdr>
        </w:div>
        <w:div w:id="979917430">
          <w:marLeft w:val="806"/>
          <w:marRight w:val="0"/>
          <w:marTop w:val="72"/>
          <w:marBottom w:val="0"/>
          <w:divBdr>
            <w:top w:val="none" w:sz="0" w:space="0" w:color="auto"/>
            <w:left w:val="none" w:sz="0" w:space="0" w:color="auto"/>
            <w:bottom w:val="none" w:sz="0" w:space="0" w:color="auto"/>
            <w:right w:val="none" w:sz="0" w:space="0" w:color="auto"/>
          </w:divBdr>
        </w:div>
        <w:div w:id="65108837">
          <w:marLeft w:val="806"/>
          <w:marRight w:val="0"/>
          <w:marTop w:val="72"/>
          <w:marBottom w:val="0"/>
          <w:divBdr>
            <w:top w:val="none" w:sz="0" w:space="0" w:color="auto"/>
            <w:left w:val="none" w:sz="0" w:space="0" w:color="auto"/>
            <w:bottom w:val="none" w:sz="0" w:space="0" w:color="auto"/>
            <w:right w:val="none" w:sz="0" w:space="0" w:color="auto"/>
          </w:divBdr>
        </w:div>
      </w:divsChild>
    </w:div>
    <w:div w:id="478771818">
      <w:bodyDiv w:val="1"/>
      <w:marLeft w:val="0"/>
      <w:marRight w:val="0"/>
      <w:marTop w:val="0"/>
      <w:marBottom w:val="0"/>
      <w:divBdr>
        <w:top w:val="none" w:sz="0" w:space="0" w:color="auto"/>
        <w:left w:val="none" w:sz="0" w:space="0" w:color="auto"/>
        <w:bottom w:val="none" w:sz="0" w:space="0" w:color="auto"/>
        <w:right w:val="none" w:sz="0" w:space="0" w:color="auto"/>
      </w:divBdr>
      <w:divsChild>
        <w:div w:id="1585720016">
          <w:marLeft w:val="1166"/>
          <w:marRight w:val="0"/>
          <w:marTop w:val="53"/>
          <w:marBottom w:val="0"/>
          <w:divBdr>
            <w:top w:val="none" w:sz="0" w:space="0" w:color="auto"/>
            <w:left w:val="none" w:sz="0" w:space="0" w:color="auto"/>
            <w:bottom w:val="none" w:sz="0" w:space="0" w:color="auto"/>
            <w:right w:val="none" w:sz="0" w:space="0" w:color="auto"/>
          </w:divBdr>
        </w:div>
        <w:div w:id="18045212">
          <w:marLeft w:val="1166"/>
          <w:marRight w:val="0"/>
          <w:marTop w:val="53"/>
          <w:marBottom w:val="0"/>
          <w:divBdr>
            <w:top w:val="none" w:sz="0" w:space="0" w:color="auto"/>
            <w:left w:val="none" w:sz="0" w:space="0" w:color="auto"/>
            <w:bottom w:val="none" w:sz="0" w:space="0" w:color="auto"/>
            <w:right w:val="none" w:sz="0" w:space="0" w:color="auto"/>
          </w:divBdr>
        </w:div>
        <w:div w:id="440223742">
          <w:marLeft w:val="1166"/>
          <w:marRight w:val="0"/>
          <w:marTop w:val="53"/>
          <w:marBottom w:val="0"/>
          <w:divBdr>
            <w:top w:val="none" w:sz="0" w:space="0" w:color="auto"/>
            <w:left w:val="none" w:sz="0" w:space="0" w:color="auto"/>
            <w:bottom w:val="none" w:sz="0" w:space="0" w:color="auto"/>
            <w:right w:val="none" w:sz="0" w:space="0" w:color="auto"/>
          </w:divBdr>
        </w:div>
        <w:div w:id="1786998566">
          <w:marLeft w:val="1166"/>
          <w:marRight w:val="0"/>
          <w:marTop w:val="53"/>
          <w:marBottom w:val="0"/>
          <w:divBdr>
            <w:top w:val="none" w:sz="0" w:space="0" w:color="auto"/>
            <w:left w:val="none" w:sz="0" w:space="0" w:color="auto"/>
            <w:bottom w:val="none" w:sz="0" w:space="0" w:color="auto"/>
            <w:right w:val="none" w:sz="0" w:space="0" w:color="auto"/>
          </w:divBdr>
        </w:div>
        <w:div w:id="592517339">
          <w:marLeft w:val="1166"/>
          <w:marRight w:val="0"/>
          <w:marTop w:val="5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4806</Words>
  <Characters>27399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June Maul</dc:creator>
  <cp:lastModifiedBy>Wayne Schmidt</cp:lastModifiedBy>
  <cp:revision>3</cp:revision>
  <cp:lastPrinted>2018-04-27T20:34:00Z</cp:lastPrinted>
  <dcterms:created xsi:type="dcterms:W3CDTF">2018-05-07T18:22:00Z</dcterms:created>
  <dcterms:modified xsi:type="dcterms:W3CDTF">2018-05-07T18:26:00Z</dcterms:modified>
</cp:coreProperties>
</file>