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8025" w14:textId="068A0E03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</w:rPr>
      </w:pPr>
      <w:bookmarkStart w:id="0" w:name="_GoBack"/>
      <w:bookmarkEnd w:id="0"/>
      <w:r w:rsidRPr="00E267CD">
        <w:rPr>
          <w:rFonts w:ascii="Arial" w:eastAsia="Times New Roman" w:hAnsi="Arial" w:cs="Arial"/>
          <w:b/>
          <w:bCs/>
          <w:kern w:val="36"/>
          <w:sz w:val="38"/>
          <w:szCs w:val="38"/>
        </w:rPr>
        <w:t xml:space="preserve">Module 1 </w:t>
      </w:r>
      <w:r>
        <w:rPr>
          <w:rFonts w:ascii="Arial" w:eastAsia="Times New Roman" w:hAnsi="Arial" w:cs="Arial"/>
          <w:b/>
          <w:bCs/>
          <w:kern w:val="36"/>
          <w:sz w:val="38"/>
          <w:szCs w:val="38"/>
        </w:rPr>
        <w:t>–</w:t>
      </w:r>
      <w:r w:rsidRPr="00E267CD">
        <w:rPr>
          <w:rFonts w:ascii="Arial" w:eastAsia="Times New Roman" w:hAnsi="Arial" w:cs="Arial"/>
          <w:b/>
          <w:bCs/>
          <w:kern w:val="36"/>
          <w:sz w:val="38"/>
          <w:szCs w:val="38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38"/>
          <w:szCs w:val="38"/>
        </w:rPr>
        <w:t xml:space="preserve">Reading </w:t>
      </w:r>
      <w:r w:rsidRPr="00E267CD">
        <w:rPr>
          <w:rFonts w:ascii="Arial" w:eastAsia="Times New Roman" w:hAnsi="Arial" w:cs="Arial"/>
          <w:b/>
          <w:bCs/>
          <w:kern w:val="36"/>
          <w:sz w:val="38"/>
          <w:szCs w:val="38"/>
        </w:rPr>
        <w:t>Background</w:t>
      </w:r>
    </w:p>
    <w:p w14:paraId="2F230A5F" w14:textId="77777777" w:rsidR="00E267CD" w:rsidRPr="00E267CD" w:rsidRDefault="00E267CD" w:rsidP="00E267CD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</w:pPr>
      <w:r w:rsidRPr="00E267CD"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  <w:t>STP, PRODUCT MANAGEMENT &amp; SITUATION ANALYSIS</w:t>
      </w:r>
    </w:p>
    <w:p w14:paraId="6E51ACF6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reading list for this first module is quite extensive. However, many of these items will also serve as references for Modules 2-4.</w:t>
      </w:r>
    </w:p>
    <w:p w14:paraId="4E653A06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How to conduct a marketing audit (n.d.).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MarketingTeacher.com.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4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http://www.marketingteacher.com/marketing-audit/</w:t>
        </w:r>
      </w:hyperlink>
    </w:p>
    <w:p w14:paraId="1C6FDE4F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Introduction to financial statements for marketing (n.d.).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MarketingTeacher.com.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5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http://www.marketingteacher.com/marketing-and-finance/</w:t>
        </w:r>
      </w:hyperlink>
    </w:p>
    <w:p w14:paraId="0AB0464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Marks, R. E. (1997). Market structure and competition (October 9). Retrieved from </w:t>
      </w:r>
      <w:hyperlink r:id="rId6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http://www.agsm.edu.au/bobm/teaching/ECL/lect03.pdf</w:t>
        </w:r>
      </w:hyperlink>
    </w:p>
    <w:p w14:paraId="2784F9DF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Marketing Research (n.d.).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7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http://www.marketingteacher.com/introduction-to-marketing-research/</w:t>
        </w:r>
      </w:hyperlink>
    </w:p>
    <w:p w14:paraId="33729EF4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Web pages explain concepts of the Segmenting, Targeting, and Positioning.</w:t>
      </w:r>
    </w:p>
    <w:p w14:paraId="4F48C04B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Building Customer Relationships. (2014). Pearson Learning Solutions, New York, NY. Retrieved from </w:t>
      </w:r>
      <w:hyperlink r:id="rId8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http://www.pearsoncustom.com/mct-comprehensive/asset.php?isbn=1269879944&amp;id=11770</w:t>
        </w:r>
      </w:hyperlink>
    </w:p>
    <w:p w14:paraId="3505EC4A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Building Customer Relationships (Audio). (2014). Pearson Learning Solutions, New York, NY. Retrieved from </w:t>
      </w:r>
      <w:hyperlink r:id="rId9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http://www.pearsoncustom.com/mct-comprehensive/asset.php?isbn=1269879944&amp;id=11448</w:t>
        </w:r>
      </w:hyperlink>
    </w:p>
    <w:p w14:paraId="3F46B411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Segmentation (n.d.).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0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http://www.marketingteacher.com/segmentation/</w:t>
        </w:r>
      </w:hyperlink>
    </w:p>
    <w:p w14:paraId="1676BA35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lastRenderedPageBreak/>
        <w:t>Targeting (n.d.).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1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http://www.marketingteacher.com/targeting/</w:t>
        </w:r>
      </w:hyperlink>
    </w:p>
    <w:p w14:paraId="63D24869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Positioning (n.d.).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2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http://www.entrepreneur.com/encyclopedia/positioning</w:t>
        </w:r>
      </w:hyperlink>
    </w:p>
    <w:p w14:paraId="1530D716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Perner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, L. (n.d.). Segmentation, targeting, and positioning.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Consumer Psychologist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13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http://www.consumerpsychologist.com/cb_Segmentation.html</w:t>
        </w:r>
      </w:hyperlink>
    </w:p>
    <w:p w14:paraId="0DB832E6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Here are some useful links on market segments:</w:t>
      </w:r>
    </w:p>
    <w:p w14:paraId="6E85551A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Nielsen. (n.d.). </w:t>
      </w: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MyBestSegments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 ZIP code look-up. Retrieved from </w:t>
      </w:r>
      <w:hyperlink r:id="rId14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https://segmentationsolutions.nielsen.com/mybestsegments/Default.jsp?ID=20&amp;menuOption=ziplookup&amp;pageName=ZIP%2BCode%2BLookup</w:t>
        </w:r>
      </w:hyperlink>
    </w:p>
    <w:p w14:paraId="0C1EC574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Nielsen. (n.d.). Nielsen PRIZM – Understanding social and </w:t>
      </w: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lifestage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 groups. Retrieved from </w:t>
      </w:r>
      <w:hyperlink r:id="rId15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http://www.claritas.com/MyBestSegments/tutorials/Nielsen_PRIZM/engage.html</w:t>
        </w:r>
      </w:hyperlink>
    </w:p>
    <w:p w14:paraId="1389A220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Nielsen. (n.d.). Segment Details. Retrieved from </w:t>
      </w:r>
      <w:hyperlink r:id="rId16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https://segmentationsolutions.nielsen.com/mybestsegments/Default.jsp?ID=30&amp;menuOption=segmentdetails&amp;pageName=Segment%Details</w:t>
        </w:r>
      </w:hyperlink>
    </w:p>
    <w:p w14:paraId="221D54D5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TETRAD. (n.d.). Demographics. Retrieved from </w:t>
      </w:r>
      <w:hyperlink r:id="rId17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http://www.tetrad.com/category/demographics/</w:t>
        </w:r>
      </w:hyperlink>
    </w:p>
    <w:p w14:paraId="5A4C337D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This article explains considerations internal to the firm that affect its financial health:</w:t>
      </w:r>
    </w:p>
    <w:p w14:paraId="38602085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Porter, M. (1980). Generic strategies. Retrieved from </w:t>
      </w:r>
      <w:hyperlink r:id="rId18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http://www.marketingteacher.com/generic-strategies/</w:t>
        </w:r>
      </w:hyperlink>
    </w:p>
    <w:p w14:paraId="5ACC6D8D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Web pages explain the forces external to the firm that affect the financial health of a product or company:</w:t>
      </w:r>
    </w:p>
    <w:p w14:paraId="6F938EE4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PEST Analysis (n.d.).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9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http://www.marketingteacher.com/pest-analysis/</w:t>
        </w:r>
      </w:hyperlink>
    </w:p>
    <w:p w14:paraId="0ADDA469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lastRenderedPageBreak/>
        <w:t>Managing External Forces (n.d.).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 Tutorials. </w:t>
      </w: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KnowThis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20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http://www.knowthis.com/principles-of-marketing-tutorials/managing-external-forces/</w:t>
        </w:r>
      </w:hyperlink>
    </w:p>
    <w:p w14:paraId="73F9130D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readings relate to product management strategy:</w:t>
      </w:r>
    </w:p>
    <w:p w14:paraId="355CE1CB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Products and Services. (2014). Pearson Learning Solutions, New York, NY. Retrieved from </w:t>
      </w:r>
      <w:hyperlink r:id="rId21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http://www.pearsoncustom.com/mct-comprehensive/asset.php?isbn=1269879944&amp;id=12052</w:t>
        </w:r>
      </w:hyperlink>
    </w:p>
    <w:p w14:paraId="474EFD31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Products and Services (Audio). (2014). Pearson Learning Solutions, New York, NY. Retrieved from </w:t>
      </w:r>
      <w:hyperlink r:id="rId22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http://www.pearsoncustom.com/mct-comprehensive/asset.php?isbn=1269879944&amp;id=11699</w:t>
        </w:r>
      </w:hyperlink>
    </w:p>
    <w:p w14:paraId="3C540F7A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Product decisions (n.d.). </w:t>
      </w: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KnowThis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23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http://www.knowthis.com/principles-of-marketing-tutorials/product-decisions/</w:t>
        </w:r>
      </w:hyperlink>
    </w:p>
    <w:p w14:paraId="7FE28A84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This series of Web pages explains that product decisions over which firms have control are forces that determine the financial health of a product or company:</w:t>
      </w:r>
    </w:p>
    <w:p w14:paraId="30E8E9EF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Product strategies (n.d.). </w:t>
      </w: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LearnMarketing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24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http://www.learnmarketing.net/product.htm</w:t>
        </w:r>
      </w:hyperlink>
    </w:p>
    <w:p w14:paraId="72633297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articles explain and illustrate branding:</w:t>
      </w:r>
    </w:p>
    <w:p w14:paraId="6298B09B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Aisner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, J. E. (1999) More than a name: The role of brands in people’s lives.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Working Knowledge for Business Leaders Series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Boston, MA: Harvard Business School. Retrieved from </w:t>
      </w:r>
      <w:hyperlink r:id="rId25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http://hbswk.hbs.edu/archive/2598.html</w:t>
        </w:r>
      </w:hyperlink>
    </w:p>
    <w:p w14:paraId="16BC1DED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Beyersdorfer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, D.,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et al.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 (2011 January/February). Preserve the luxury or extend the brand?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89:1/2(January/February):173-7.</w:t>
      </w:r>
    </w:p>
    <w:p w14:paraId="49D4CAFD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Christ, P. (2009). Understanding the importance of branding (October 28). Retrieved from </w:t>
      </w:r>
      <w:hyperlink r:id="rId26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http://www.knowthis.com/insights/marketing-</w:t>
        </w:r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lastRenderedPageBreak/>
          <w:t>professionals/trends-developments/1559-understanding-the-importance-of-branding</w:t>
        </w:r>
      </w:hyperlink>
    </w:p>
    <w:p w14:paraId="037C271A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Clark, D. (2011 March) Reinventing your personal brand.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89:5 (March):78-81.</w:t>
      </w:r>
    </w:p>
    <w:p w14:paraId="4CF4C61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Edelman, D. C. (2010). Branding in the digital age.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88:12 (December):62-69.</w:t>
      </w:r>
    </w:p>
    <w:p w14:paraId="656062A7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Introduction to brands (n.d.). Marketing Teacher. Retrieved from </w:t>
      </w:r>
      <w:hyperlink r:id="rId27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http://www.marketingteacher.com/introduction-to-brands/</w:t>
        </w:r>
      </w:hyperlink>
    </w:p>
    <w:p w14:paraId="3DB59C00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Klein, K. E. (2008). A practical guide to branding.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Bloomberg Businessweek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(June 9).</w:t>
      </w:r>
    </w:p>
    <w:p w14:paraId="7B2E8516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Tauber, E. W. (1981). Four branding alternatives: A branding strategy based upon brand extension. Marketing Teacher. Retrieved from </w:t>
      </w:r>
      <w:hyperlink r:id="rId28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http://www.marketingteacher.com/four-banding-alternatives/</w:t>
        </w:r>
      </w:hyperlink>
    </w:p>
    <w:p w14:paraId="42B49C12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E267CD">
        <w:rPr>
          <w:rFonts w:ascii="Arial" w:eastAsia="Times New Roman" w:hAnsi="Arial" w:cs="Arial"/>
          <w:color w:val="363636"/>
          <w:sz w:val="27"/>
          <w:szCs w:val="27"/>
        </w:rPr>
        <w:t>Zax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, D. (2010). For Millennials, brands may be as important as religion, ethnicity.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Co-</w:t>
      </w:r>
      <w:proofErr w:type="gram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Create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E267CD">
        <w:rPr>
          <w:rFonts w:ascii="Arial" w:eastAsia="Times New Roman" w:hAnsi="Arial" w:cs="Arial"/>
          <w:color w:val="363636"/>
          <w:sz w:val="27"/>
          <w:szCs w:val="27"/>
        </w:rPr>
        <w:t>November 17). Retrieved from </w:t>
      </w:r>
      <w:hyperlink r:id="rId29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http://www.fastcocreate.com/1679028/for-millennials-brands-may-be-as-important-as-religion-ethnicity</w:t>
        </w:r>
      </w:hyperlink>
    </w:p>
    <w:p w14:paraId="25D43AC7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 explains brand personality:</w:t>
      </w:r>
    </w:p>
    <w:p w14:paraId="59DFAEC5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Fournier, S. (1998). Consumers and their brands: Developing relationship theory in consumer research.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Journal of Consumer Research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. 24:4(March):343-372.</w:t>
      </w:r>
    </w:p>
    <w:p w14:paraId="7540AA8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articles address the question of celebrity endorsements:</w:t>
      </w:r>
    </w:p>
    <w:p w14:paraId="4CDB23FC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A Teakettle with Star Power? The Upsides and Pitfalls of Celebrity Brands (2011).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Knowledge@Wharton</w:t>
      </w:r>
      <w:proofErr w:type="spellEnd"/>
      <w:r w:rsidRPr="00E267CD">
        <w:rPr>
          <w:rFonts w:ascii="Arial" w:eastAsia="Times New Roman" w:hAnsi="Arial" w:cs="Arial"/>
          <w:color w:val="363636"/>
          <w:sz w:val="27"/>
          <w:szCs w:val="27"/>
        </w:rPr>
        <w:t> (April 27). Retrieved from </w:t>
      </w:r>
      <w:hyperlink r:id="rId30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http://knowledge.wharton.upenn.edu/article.cfm?articleid=2761</w:t>
        </w:r>
      </w:hyperlink>
    </w:p>
    <w:p w14:paraId="0E0048B3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Star Blight: The Perils of Celebrity Endorsements (2006). </w:t>
      </w:r>
      <w:proofErr w:type="spellStart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Knowledge@Wharton</w:t>
      </w:r>
      <w:proofErr w:type="spellEnd"/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(September 6)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 xml:space="preserve">Retrieved 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lastRenderedPageBreak/>
        <w:t>from </w:t>
      </w:r>
      <w:hyperlink r:id="rId31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http://knowledge.wharton.upenn.edu/article.cfm?articleid=1552</w:t>
        </w:r>
      </w:hyperlink>
    </w:p>
    <w:p w14:paraId="3BF1BFD0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Stone, M. (2012). How Retailers' Love Affair With Celebrities Will Blossom In 2012. </w:t>
      </w:r>
      <w:r w:rsidRPr="00E267CD">
        <w:rPr>
          <w:rFonts w:ascii="Arial" w:eastAsia="Times New Roman" w:hAnsi="Arial" w:cs="Arial"/>
          <w:i/>
          <w:iCs/>
          <w:color w:val="363636"/>
          <w:sz w:val="27"/>
          <w:szCs w:val="27"/>
        </w:rPr>
        <w:t>Forbes </w:t>
      </w:r>
      <w:r w:rsidRPr="00E267CD">
        <w:rPr>
          <w:rFonts w:ascii="Arial" w:eastAsia="Times New Roman" w:hAnsi="Arial" w:cs="Arial"/>
          <w:color w:val="363636"/>
          <w:sz w:val="27"/>
          <w:szCs w:val="27"/>
        </w:rPr>
        <w:t>(January 4).</w:t>
      </w:r>
    </w:p>
    <w:p w14:paraId="44585EA9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Check the professional market research reports from </w:t>
      </w:r>
      <w:hyperlink r:id="rId32" w:tgtFrame="_blank" w:history="1">
        <w:r w:rsidRPr="00E267CD">
          <w:rPr>
            <w:rFonts w:ascii="Arial" w:eastAsia="Times New Roman" w:hAnsi="Arial" w:cs="Arial"/>
            <w:b/>
            <w:bCs/>
            <w:i/>
            <w:iCs/>
            <w:color w:val="CC3300"/>
            <w:sz w:val="24"/>
            <w:szCs w:val="24"/>
            <w:u w:val="single"/>
          </w:rPr>
          <w:t>IBISWorld</w:t>
        </w:r>
      </w:hyperlink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 database to find the industry analysis for your cumulative Session Long Project.</w:t>
      </w:r>
    </w:p>
    <w:p w14:paraId="0D3459E8" w14:textId="77777777" w:rsidR="00E267CD" w:rsidRPr="00E267CD" w:rsidRDefault="006118B2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hyperlink r:id="rId33" w:tgtFrame="_blank" w:history="1">
        <w:r w:rsidR="00E267CD"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IBISWorld Overview</w:t>
        </w:r>
      </w:hyperlink>
      <w:r w:rsidR="00E267CD" w:rsidRPr="00E267CD">
        <w:rPr>
          <w:rFonts w:ascii="Arial" w:eastAsia="Times New Roman" w:hAnsi="Arial" w:cs="Arial"/>
          <w:color w:val="363636"/>
          <w:sz w:val="27"/>
          <w:szCs w:val="27"/>
        </w:rPr>
        <w:t> (n.d.). IBISWorld, Inc., New York, NY.</w:t>
      </w:r>
    </w:p>
    <w:p w14:paraId="2C69CAF6" w14:textId="77777777" w:rsidR="00E267CD" w:rsidRPr="00E267CD" w:rsidRDefault="006118B2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hyperlink r:id="rId34" w:tgtFrame="_blank" w:history="1">
        <w:r w:rsidR="00E267CD"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IBISWorld Forecast</w:t>
        </w:r>
      </w:hyperlink>
      <w:r w:rsidR="00E267CD" w:rsidRPr="00E267CD">
        <w:rPr>
          <w:rFonts w:ascii="Arial" w:eastAsia="Times New Roman" w:hAnsi="Arial" w:cs="Arial"/>
          <w:color w:val="363636"/>
          <w:sz w:val="27"/>
          <w:szCs w:val="27"/>
        </w:rPr>
        <w:t> (n.d.). IBISWorld, Inc., New York, NY.</w:t>
      </w:r>
    </w:p>
    <w:p w14:paraId="719C0340" w14:textId="77777777" w:rsidR="00E267CD" w:rsidRPr="00E267CD" w:rsidRDefault="006118B2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hyperlink r:id="rId35" w:tgtFrame="_blank" w:history="1">
        <w:r w:rsidR="00E267CD"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IBISWorld Data and Sources</w:t>
        </w:r>
      </w:hyperlink>
      <w:r w:rsidR="00E267CD" w:rsidRPr="00E267CD">
        <w:rPr>
          <w:rFonts w:ascii="Arial" w:eastAsia="Times New Roman" w:hAnsi="Arial" w:cs="Arial"/>
          <w:color w:val="363636"/>
          <w:sz w:val="27"/>
          <w:szCs w:val="27"/>
        </w:rPr>
        <w:t> (n.d.). IBISWorld, Inc., New York, NY.</w:t>
      </w:r>
    </w:p>
    <w:p w14:paraId="09359DD2" w14:textId="77777777" w:rsidR="00E267CD" w:rsidRPr="00E267CD" w:rsidRDefault="006118B2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hyperlink r:id="rId36" w:tgtFrame="_blank" w:history="1">
        <w:r w:rsidR="00E267CD"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IBISWorld Navigation Tips</w:t>
        </w:r>
      </w:hyperlink>
      <w:r w:rsidR="00E267CD" w:rsidRPr="00E267CD">
        <w:rPr>
          <w:rFonts w:ascii="Arial" w:eastAsia="Times New Roman" w:hAnsi="Arial" w:cs="Arial"/>
          <w:color w:val="363636"/>
          <w:sz w:val="27"/>
          <w:szCs w:val="27"/>
        </w:rPr>
        <w:t> (n.d.). IBISWorld, Inc., New York, NY.</w:t>
      </w:r>
    </w:p>
    <w:p w14:paraId="68F4469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b/>
          <w:bCs/>
          <w:color w:val="363636"/>
          <w:sz w:val="27"/>
          <w:szCs w:val="27"/>
        </w:rPr>
        <w:t>Check the following links for proper APA citation and reference format:</w:t>
      </w:r>
    </w:p>
    <w:p w14:paraId="7E45361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Purdue University Online Writing Lab. (n.d.). In-text citations: The basics. Retrieved from </w:t>
      </w:r>
      <w:hyperlink r:id="rId37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http://owl.english.purdue.edu/owl/resource/560/02/.</w:t>
        </w:r>
      </w:hyperlink>
    </w:p>
    <w:p w14:paraId="403920BE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Cornell University Library. (n.d.). APA citation style. Retrieved from </w:t>
      </w:r>
      <w:hyperlink r:id="rId38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http://www.library.cornell.edu/resrch/citmanage/apa</w:t>
        </w:r>
      </w:hyperlink>
    </w:p>
    <w:p w14:paraId="6AA9F3C2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Golden Gate University. (n.d.). University library: Research help. Retrieved from </w:t>
      </w:r>
      <w:hyperlink r:id="rId39" w:anchor="citation-guide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http://www.ggu.edu/libraries/university-library/research-help#citation-guide</w:t>
        </w:r>
      </w:hyperlink>
    </w:p>
    <w:p w14:paraId="14F95868" w14:textId="77777777" w:rsidR="00E267CD" w:rsidRPr="00E267CD" w:rsidRDefault="00E267CD" w:rsidP="00E267CD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E267CD">
        <w:rPr>
          <w:rFonts w:ascii="Arial" w:eastAsia="Times New Roman" w:hAnsi="Arial" w:cs="Arial"/>
          <w:color w:val="363636"/>
          <w:sz w:val="27"/>
          <w:szCs w:val="27"/>
        </w:rPr>
        <w:t>University of Illinois at Urbana-Champaign. (n.d.). The center for writing studies. Retrieved from </w:t>
      </w:r>
      <w:hyperlink r:id="rId40" w:tgtFrame="_blank" w:history="1">
        <w:r w:rsidRPr="00E267CD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http://www.cws.illinois.edu/workshop/writers/citation/apa/intextcitation/</w:t>
        </w:r>
      </w:hyperlink>
    </w:p>
    <w:p w14:paraId="66B31630" w14:textId="77777777" w:rsidR="00F867F0" w:rsidRDefault="00F867F0"/>
    <w:sectPr w:rsidR="00F8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MDcyNbEwNLCwMDZR0lEKTi0uzszPAykwrAUAyGDeoSwAAAA="/>
  </w:docVars>
  <w:rsids>
    <w:rsidRoot w:val="00E267CD"/>
    <w:rsid w:val="006118B2"/>
    <w:rsid w:val="00E267CD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BDA0"/>
  <w15:chartTrackingRefBased/>
  <w15:docId w15:val="{C45833C4-C798-465A-A2C6-20ECD461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6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67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2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7CD"/>
    <w:rPr>
      <w:b/>
      <w:bCs/>
    </w:rPr>
  </w:style>
  <w:style w:type="character" w:styleId="Emphasis">
    <w:name w:val="Emphasis"/>
    <w:basedOn w:val="DefaultParagraphFont"/>
    <w:uiPriority w:val="20"/>
    <w:qFormat/>
    <w:rsid w:val="00E267C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merpsychologist.com/cb_Segmentation.html" TargetMode="External"/><Relationship Id="rId18" Type="http://schemas.openxmlformats.org/officeDocument/2006/relationships/hyperlink" Target="http://www.marketingteacher.com/generic-strategies/" TargetMode="External"/><Relationship Id="rId26" Type="http://schemas.openxmlformats.org/officeDocument/2006/relationships/hyperlink" Target="http://www.knowthis.com/insights/marketing-professionals/trends-developments/1559-understanding-the-importance-of-branding" TargetMode="External"/><Relationship Id="rId39" Type="http://schemas.openxmlformats.org/officeDocument/2006/relationships/hyperlink" Target="http://www.ggu.edu/libraries/university-library/research-help" TargetMode="External"/><Relationship Id="rId21" Type="http://schemas.openxmlformats.org/officeDocument/2006/relationships/hyperlink" Target="http://www.pearsoncustom.com/mct-comprehensive/asset.php?isbn=1269879944&amp;id=12052" TargetMode="External"/><Relationship Id="rId34" Type="http://schemas.openxmlformats.org/officeDocument/2006/relationships/hyperlink" Target="https://tlc.trident.edu/content/enforced/110481-MKT501-2018APR23FT-1/DW4Mod%20-%20Codes/EMPTY%204-MODULE%20HTML%20DOCS/Modules/Module1/IBISWorld%20Forecast.pdf?_&amp;d2lSessionVal=r9NwcLEybNaXnlsJXjGpLIgHY&amp;ou=57324&amp;_&amp;d2lSessionVal=5whqcW0TrenfZ81ZIlkojfkp0&amp;ou=11048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arketingteacher.com/introduction-to-marketing-resear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gmentationsolutions.nielsen.com/mybestsegments/Default.jsp?ID=30&amp;menuOption=segmentdetails&amp;pageName=Segment%ef%bf%bdtails" TargetMode="External"/><Relationship Id="rId20" Type="http://schemas.openxmlformats.org/officeDocument/2006/relationships/hyperlink" Target="http://www.knowthis.com/principles-of-marketing-tutorials/managing-external-forces/" TargetMode="External"/><Relationship Id="rId29" Type="http://schemas.openxmlformats.org/officeDocument/2006/relationships/hyperlink" Target="http://www.fastcocreate.com/1679028/for-millennials-brands-may-be-as-important-as-religion-ethnicity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gsm.edu.au/bobm/teaching/ECL/lect03.pdf" TargetMode="External"/><Relationship Id="rId11" Type="http://schemas.openxmlformats.org/officeDocument/2006/relationships/hyperlink" Target="http://www.marketingteacher.com/targeting/" TargetMode="External"/><Relationship Id="rId24" Type="http://schemas.openxmlformats.org/officeDocument/2006/relationships/hyperlink" Target="http://www.learnmarketing.net/product.htm" TargetMode="External"/><Relationship Id="rId32" Type="http://schemas.openxmlformats.org/officeDocument/2006/relationships/hyperlink" Target="http://clients1.ibisworld.com/processlogin.aspx?u=QJCopxVyodNYJX1ATXgdbg%3d%3d&amp;p=QJCopxVyodNYJX1ATXgdbg%3d%3d" TargetMode="External"/><Relationship Id="rId37" Type="http://schemas.openxmlformats.org/officeDocument/2006/relationships/hyperlink" Target="http://owl.english.purdue.edu/owl/resource/560/02/" TargetMode="External"/><Relationship Id="rId40" Type="http://schemas.openxmlformats.org/officeDocument/2006/relationships/hyperlink" Target="http://www.cws.illinois.edu/workshop/writers/citation/apa/intextcitation/" TargetMode="External"/><Relationship Id="rId5" Type="http://schemas.openxmlformats.org/officeDocument/2006/relationships/hyperlink" Target="http://www.marketingteacher.com/marketing-and-finance/" TargetMode="External"/><Relationship Id="rId15" Type="http://schemas.openxmlformats.org/officeDocument/2006/relationships/hyperlink" Target="http://www.claritas.com/MyBestSegments/tutorials/Nielsen_PRIZM/engage.html" TargetMode="External"/><Relationship Id="rId23" Type="http://schemas.openxmlformats.org/officeDocument/2006/relationships/hyperlink" Target="http://www.knowthis.com/principles-of-marketing-tutorials/product-decisions/" TargetMode="External"/><Relationship Id="rId28" Type="http://schemas.openxmlformats.org/officeDocument/2006/relationships/hyperlink" Target="http://www.marketingteacher.com/four-banding-alternatives/" TargetMode="External"/><Relationship Id="rId36" Type="http://schemas.openxmlformats.org/officeDocument/2006/relationships/hyperlink" Target="https://tlc.trident.edu/content/enforced/110481-MKT501-2018APR23FT-1/DW4Mod%20-%20Codes/EMPTY%204-MODULE%20HTML%20DOCS/Modules/Module1/IBISWorld%20Navigation%20Tips.pdf?_&amp;d2lSessionVal=r9NwcLEybNaXnlsJXjGpLIgHY&amp;ou=57324&amp;_&amp;d2lSessionVal=5whqcW0TrenfZ81ZIlkojfkp0&amp;ou=110481" TargetMode="External"/><Relationship Id="rId10" Type="http://schemas.openxmlformats.org/officeDocument/2006/relationships/hyperlink" Target="http://www.marketingteacher.com/segmentation/" TargetMode="External"/><Relationship Id="rId19" Type="http://schemas.openxmlformats.org/officeDocument/2006/relationships/hyperlink" Target="http://www.marketingteacher.com/pest-analysis/" TargetMode="External"/><Relationship Id="rId31" Type="http://schemas.openxmlformats.org/officeDocument/2006/relationships/hyperlink" Target="http://knowledge.wharton.upenn.edu/article.cfm?articleid=1552" TargetMode="External"/><Relationship Id="rId4" Type="http://schemas.openxmlformats.org/officeDocument/2006/relationships/hyperlink" Target="http://www.marketingteacher.com/marketing-audit/" TargetMode="External"/><Relationship Id="rId9" Type="http://schemas.openxmlformats.org/officeDocument/2006/relationships/hyperlink" Target="http://www.pearsoncustom.com/mct-comprehensive/asset.php?isbn=1269879944&amp;id=11448" TargetMode="External"/><Relationship Id="rId14" Type="http://schemas.openxmlformats.org/officeDocument/2006/relationships/hyperlink" Target="https://segmentationsolutions.nielsen.com/mybestsegments/Default.jsp?ID=20&amp;menuOption=ziplookup&amp;pageName=ZIP%2bCode%2bLookup" TargetMode="External"/><Relationship Id="rId22" Type="http://schemas.openxmlformats.org/officeDocument/2006/relationships/hyperlink" Target="http://www.pearsoncustom.com/mct-comprehensive/asset.php?isbn=1269879944&amp;id=11699" TargetMode="External"/><Relationship Id="rId27" Type="http://schemas.openxmlformats.org/officeDocument/2006/relationships/hyperlink" Target="http://www.marketingteacher.com/introduction-to-brands/" TargetMode="External"/><Relationship Id="rId30" Type="http://schemas.openxmlformats.org/officeDocument/2006/relationships/hyperlink" Target="http://knowledge.wharton.upenn.edu/article.cfm?articleid=2761" TargetMode="External"/><Relationship Id="rId35" Type="http://schemas.openxmlformats.org/officeDocument/2006/relationships/hyperlink" Target="https://tlc.trident.edu/content/enforced/110481-MKT501-2018APR23FT-1/DW4Mod%20-%20Codes/EMPTY%204-MODULE%20HTML%20DOCS/Modules/Module1/IBISWorld%20Data%20and%20Sources.pdf?_&amp;d2lSessionVal=r9NwcLEybNaXnlsJXjGpLIgHY&amp;ou=57324&amp;_&amp;d2lSessionVal=5whqcW0TrenfZ81ZIlkojfkp0&amp;ou=110481" TargetMode="External"/><Relationship Id="rId8" Type="http://schemas.openxmlformats.org/officeDocument/2006/relationships/hyperlink" Target="http://www.pearsoncustom.com/mct-comprehensive/asset.php?isbn=1269879944&amp;id=117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ntrepreneur.com/encyclopedia/positioning" TargetMode="External"/><Relationship Id="rId17" Type="http://schemas.openxmlformats.org/officeDocument/2006/relationships/hyperlink" Target="http://www.tetrad.com/category/demographics/" TargetMode="External"/><Relationship Id="rId25" Type="http://schemas.openxmlformats.org/officeDocument/2006/relationships/hyperlink" Target="http://hbswk.hbs.edu/archive/2598.html" TargetMode="External"/><Relationship Id="rId33" Type="http://schemas.openxmlformats.org/officeDocument/2006/relationships/hyperlink" Target="https://tlc.trident.edu/content/enforced/110481-MKT501-2018APR23FT-1/DW4Mod%20-%20Codes/EMPTY%204-MODULE%20HTML%20DOCS/Modules/Module1/IBISWorld%20Overview.pdf?_&amp;d2lSessionVal=r9NwcLEybNaXnlsJXjGpLIgHY&amp;ou=57324&amp;_&amp;d2lSessionVal=5whqcW0TrenfZ81ZIlkojfkp0&amp;ou=110481" TargetMode="External"/><Relationship Id="rId38" Type="http://schemas.openxmlformats.org/officeDocument/2006/relationships/hyperlink" Target="http://www.library.cornell.edu/resrch/citmanage/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2018-08-04T08:57:00Z</dcterms:created>
  <dcterms:modified xsi:type="dcterms:W3CDTF">2018-08-04T08:57:00Z</dcterms:modified>
</cp:coreProperties>
</file>