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B9" w:rsidRDefault="002C7BB9">
      <w:bookmarkStart w:id="0" w:name="_GoBack"/>
      <w:bookmarkEnd w:id="0"/>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DE6050" w:rsidRDefault="00DE6050" w:rsidP="002C7BB9">
      <w:pPr>
        <w:jc w:val="center"/>
      </w:pPr>
    </w:p>
    <w:p w:rsidR="00DE6050" w:rsidRDefault="00DE6050"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r>
        <w:t>Final Policy Research Paper: Analysis of the Affordable Care Act</w:t>
      </w:r>
      <w:r w:rsidR="00247E8A">
        <w:t xml:space="preserve"> Case</w:t>
      </w:r>
    </w:p>
    <w:p w:rsidR="002C7BB9" w:rsidRDefault="002C7BB9" w:rsidP="002C7BB9">
      <w:pPr>
        <w:jc w:val="center"/>
      </w:pPr>
    </w:p>
    <w:p w:rsidR="002C7BB9" w:rsidRDefault="002C7BB9" w:rsidP="002C7BB9">
      <w:pPr>
        <w:jc w:val="center"/>
      </w:pPr>
      <w:r>
        <w:t>John Doe</w:t>
      </w:r>
    </w:p>
    <w:p w:rsidR="002C7BB9" w:rsidRDefault="002C7BB9" w:rsidP="002C7BB9"/>
    <w:p w:rsidR="002C7BB9" w:rsidRDefault="002C7BB9" w:rsidP="002C7BB9">
      <w:pPr>
        <w:jc w:val="center"/>
      </w:pPr>
      <w:r>
        <w:t>MHA620 Health Policy Analyses</w:t>
      </w:r>
    </w:p>
    <w:p w:rsidR="002C7BB9" w:rsidRDefault="002C7BB9" w:rsidP="002C7BB9">
      <w:pPr>
        <w:jc w:val="center"/>
      </w:pPr>
    </w:p>
    <w:p w:rsidR="002C7BB9" w:rsidRDefault="002C7BB9" w:rsidP="002C7BB9">
      <w:pPr>
        <w:jc w:val="center"/>
      </w:pPr>
      <w:r>
        <w:t>Davis Michael Graham</w:t>
      </w:r>
    </w:p>
    <w:p w:rsidR="002C7BB9" w:rsidRDefault="002C7BB9" w:rsidP="002C7BB9">
      <w:pPr>
        <w:jc w:val="center"/>
      </w:pPr>
    </w:p>
    <w:p w:rsidR="002C7BB9" w:rsidRDefault="00A34C05" w:rsidP="002C7BB9">
      <w:pPr>
        <w:jc w:val="center"/>
      </w:pPr>
      <w:r>
        <w:t>September 30</w:t>
      </w:r>
      <w:r w:rsidR="002C7BB9">
        <w:t>, 2017</w:t>
      </w: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2C7BB9" w:rsidRDefault="002C7BB9" w:rsidP="002C7BB9">
      <w:pPr>
        <w:jc w:val="center"/>
      </w:pPr>
    </w:p>
    <w:p w:rsidR="00DE6050" w:rsidRDefault="00DE6050" w:rsidP="002C7BB9">
      <w:pPr>
        <w:jc w:val="center"/>
      </w:pPr>
    </w:p>
    <w:p w:rsidR="002C7BB9" w:rsidRDefault="002C7BB9" w:rsidP="002C7BB9">
      <w:pPr>
        <w:jc w:val="center"/>
      </w:pPr>
    </w:p>
    <w:p w:rsidR="002C7BB9" w:rsidRDefault="002C7BB9" w:rsidP="002C7BB9">
      <w:pPr>
        <w:jc w:val="center"/>
      </w:pPr>
      <w:r>
        <w:lastRenderedPageBreak/>
        <w:t>Final Policy Research Paper: Analysis of the Affordable Care Act</w:t>
      </w:r>
      <w:r w:rsidR="00247E8A">
        <w:t xml:space="preserve"> Case</w:t>
      </w:r>
    </w:p>
    <w:p w:rsidR="002C7BB9" w:rsidRDefault="002C7BB9" w:rsidP="002C7BB9">
      <w:pPr>
        <w:jc w:val="center"/>
      </w:pPr>
    </w:p>
    <w:p w:rsidR="002C7BB9" w:rsidRDefault="003E56DD" w:rsidP="003E56DD">
      <w:r>
        <w:t>This is where you place the introduction. Remember, the term “Introduction” isn’t used; jus</w:t>
      </w:r>
      <w:r w:rsidR="00E11893">
        <w:t>t begin writing it</w:t>
      </w:r>
      <w:r w:rsidR="00B85BF4">
        <w:t xml:space="preserve"> here.</w:t>
      </w:r>
    </w:p>
    <w:p w:rsidR="003E56DD" w:rsidRDefault="003E56DD" w:rsidP="003E56DD"/>
    <w:p w:rsidR="00757D96" w:rsidRDefault="00740B9C" w:rsidP="003E56DD">
      <w:r>
        <w:t xml:space="preserve">Below this and the following </w:t>
      </w:r>
      <w:r w:rsidR="00757D96">
        <w:t xml:space="preserve">two </w:t>
      </w:r>
      <w:r>
        <w:t xml:space="preserve">paragraphs, </w:t>
      </w:r>
      <w:r w:rsidR="00B85BF4">
        <w:t>are sample section hea</w:t>
      </w:r>
      <w:r w:rsidR="00247E8A">
        <w:t>dings that</w:t>
      </w:r>
      <w:r w:rsidR="00B85BF4">
        <w:t xml:space="preserve"> identify the four policy analysis processes that are being used </w:t>
      </w:r>
      <w:r w:rsidR="00247E8A">
        <w:t xml:space="preserve">by this author </w:t>
      </w:r>
      <w:r w:rsidR="00B85BF4">
        <w:t>to analyze the case of the Affordable Care Act</w:t>
      </w:r>
      <w:r w:rsidR="00247E8A">
        <w:t xml:space="preserve">, which is “Case 5 Key Features of the Affordable Care Act, by Year,” (starting on page 143 of the textbook). </w:t>
      </w:r>
      <w:r w:rsidR="00757D96">
        <w:t xml:space="preserve">You may also select any four policy analysis processes you wish to apply to the analysis of the case. All seven analysis processes are conveniently listed in the Week VI discussion directions. </w:t>
      </w:r>
    </w:p>
    <w:p w:rsidR="00757D96" w:rsidRDefault="00757D96" w:rsidP="003E56DD"/>
    <w:p w:rsidR="00F07795" w:rsidRDefault="00F145CA" w:rsidP="003E56DD">
      <w:r>
        <w:t xml:space="preserve">Notice that the </w:t>
      </w:r>
      <w:r w:rsidR="00757D96">
        <w:t xml:space="preserve">title of </w:t>
      </w:r>
      <w:r>
        <w:t xml:space="preserve">case </w:t>
      </w:r>
      <w:r w:rsidR="00757D96">
        <w:t xml:space="preserve">selected by this author for analysis </w:t>
      </w:r>
      <w:r>
        <w:t>is</w:t>
      </w:r>
      <w:r w:rsidR="00757D96">
        <w:t xml:space="preserve"> identified</w:t>
      </w:r>
      <w:r w:rsidR="00523579">
        <w:t xml:space="preserve"> in the title of the paper. </w:t>
      </w:r>
      <w:r w:rsidR="00F07795">
        <w:t xml:space="preserve">Remember, you may select one of the </w:t>
      </w:r>
      <w:r w:rsidR="00740B9C">
        <w:t xml:space="preserve">four </w:t>
      </w:r>
      <w:r w:rsidR="00F07795">
        <w:t xml:space="preserve">cases listed in the </w:t>
      </w:r>
      <w:r w:rsidR="00740B9C">
        <w:t xml:space="preserve">assignment directions or one of </w:t>
      </w:r>
      <w:r w:rsidR="00F07795">
        <w:t xml:space="preserve">the previous weeks’ cases. </w:t>
      </w:r>
    </w:p>
    <w:p w:rsidR="00757D96" w:rsidRDefault="00757D96" w:rsidP="003E56DD"/>
    <w:p w:rsidR="00247E8A" w:rsidRDefault="00F07795" w:rsidP="003E56DD">
      <w:r>
        <w:t xml:space="preserve">The headings </w:t>
      </w:r>
      <w:r w:rsidR="00F145CA">
        <w:t xml:space="preserve">in this paper </w:t>
      </w:r>
      <w:r>
        <w:t xml:space="preserve">are all considered level 1 in terms of APA formatting. </w:t>
      </w:r>
      <w:r w:rsidR="00247E8A">
        <w:t>Following</w:t>
      </w:r>
      <w:r w:rsidR="00F82ABB">
        <w:t xml:space="preserve"> the </w:t>
      </w:r>
      <w:r w:rsidR="00F145CA">
        <w:t xml:space="preserve">four </w:t>
      </w:r>
      <w:r w:rsidR="00F82ABB">
        <w:t>policy analysis process section headings</w:t>
      </w:r>
      <w:r w:rsidR="00791F4A">
        <w:t xml:space="preserve"> below in bold font</w:t>
      </w:r>
      <w:r w:rsidR="00247E8A">
        <w:t xml:space="preserve">, is a section </w:t>
      </w:r>
      <w:r w:rsidR="00BC25F4">
        <w:t xml:space="preserve">heading identifying the applicability of the </w:t>
      </w:r>
      <w:r w:rsidR="00722B70">
        <w:t xml:space="preserve">(three) </w:t>
      </w:r>
      <w:r w:rsidR="00BC25F4">
        <w:t>policy analysis processes not</w:t>
      </w:r>
      <w:r w:rsidR="00FD1014">
        <w:t xml:space="preserve"> used, and following this </w:t>
      </w:r>
      <w:r w:rsidR="00BC25F4">
        <w:t>is a section heading identifying the conclusion of the paper.</w:t>
      </w:r>
      <w:r w:rsidR="00791F4A">
        <w:t>All of these sections are required in your paper.</w:t>
      </w:r>
    </w:p>
    <w:p w:rsidR="00791F4A" w:rsidRDefault="00791F4A" w:rsidP="003E56DD"/>
    <w:p w:rsidR="00247E8A" w:rsidRDefault="00247E8A" w:rsidP="003E56DD"/>
    <w:p w:rsidR="003E56DD" w:rsidRDefault="005C6A36" w:rsidP="003E56DD">
      <w:r>
        <w:t xml:space="preserve">Section </w:t>
      </w:r>
      <w:r w:rsidR="003E56DD">
        <w:t xml:space="preserve">one </w:t>
      </w:r>
      <w:r>
        <w:t xml:space="preserve">heading </w:t>
      </w:r>
      <w:r w:rsidR="003E56DD">
        <w:t>of the paper which is centered and placed in bold font:</w:t>
      </w:r>
    </w:p>
    <w:p w:rsidR="003E56DD" w:rsidRDefault="003E56DD" w:rsidP="003E56DD">
      <w:pPr>
        <w:jc w:val="center"/>
      </w:pPr>
    </w:p>
    <w:p w:rsidR="00247E8A" w:rsidRPr="00472EE8" w:rsidRDefault="003E56DD" w:rsidP="00472EE8">
      <w:pPr>
        <w:jc w:val="center"/>
        <w:rPr>
          <w:b/>
        </w:rPr>
      </w:pPr>
      <w:r w:rsidRPr="003E56DD">
        <w:rPr>
          <w:b/>
        </w:rPr>
        <w:t>Policy Analysis Process of Evaluation of Political Feasibility</w:t>
      </w:r>
    </w:p>
    <w:p w:rsidR="003E56DD" w:rsidRDefault="003E56DD" w:rsidP="002C7BB9">
      <w:pPr>
        <w:jc w:val="center"/>
      </w:pPr>
    </w:p>
    <w:p w:rsidR="003E56DD" w:rsidRPr="005C6A36" w:rsidRDefault="005C6A36" w:rsidP="005C6A36">
      <w:r w:rsidRPr="005C6A36">
        <w:t>Section two heading of the paper which is centered and placed in bold font:</w:t>
      </w:r>
    </w:p>
    <w:p w:rsidR="005C6A36" w:rsidRPr="003E56DD" w:rsidRDefault="005C6A36" w:rsidP="002C7BB9">
      <w:pPr>
        <w:jc w:val="center"/>
        <w:rPr>
          <w:b/>
        </w:rPr>
      </w:pPr>
    </w:p>
    <w:p w:rsidR="002C7BB9" w:rsidRPr="00472EE8" w:rsidRDefault="003E56DD" w:rsidP="00472EE8">
      <w:pPr>
        <w:jc w:val="center"/>
        <w:rPr>
          <w:b/>
        </w:rPr>
      </w:pPr>
      <w:r w:rsidRPr="003E56DD">
        <w:rPr>
          <w:b/>
        </w:rPr>
        <w:t>Policy Analysis Process of Evaluation of Economic Viability</w:t>
      </w:r>
    </w:p>
    <w:p w:rsidR="005C6A36" w:rsidRDefault="005C6A36" w:rsidP="00E021DD"/>
    <w:p w:rsidR="005C6A36" w:rsidRDefault="005C6A36" w:rsidP="005C6A36">
      <w:r>
        <w:t>Section three heading of the paper which is centered and placed in bold font:</w:t>
      </w:r>
    </w:p>
    <w:p w:rsidR="005C6A36" w:rsidRDefault="005C6A36" w:rsidP="002C7BB9">
      <w:pPr>
        <w:jc w:val="center"/>
      </w:pPr>
    </w:p>
    <w:p w:rsidR="005C6A36" w:rsidRDefault="005C6A36" w:rsidP="002C7BB9">
      <w:pPr>
        <w:jc w:val="center"/>
        <w:rPr>
          <w:b/>
        </w:rPr>
      </w:pPr>
      <w:r w:rsidRPr="005C6A36">
        <w:rPr>
          <w:b/>
        </w:rPr>
        <w:t>Policy Analysis Process of Analysis of Values</w:t>
      </w:r>
    </w:p>
    <w:p w:rsidR="005C6A36" w:rsidRDefault="005C6A36" w:rsidP="00472EE8">
      <w:pPr>
        <w:rPr>
          <w:b/>
        </w:rPr>
      </w:pPr>
    </w:p>
    <w:p w:rsidR="005C6A36" w:rsidRPr="005C6A36" w:rsidRDefault="005C6A36" w:rsidP="005C6A36">
      <w:r w:rsidRPr="005C6A36">
        <w:t>Section four heading of the paper which is centered and placed in bold font:</w:t>
      </w:r>
    </w:p>
    <w:p w:rsidR="005C6A36" w:rsidRDefault="005C6A36" w:rsidP="005C6A36">
      <w:pPr>
        <w:rPr>
          <w:b/>
        </w:rPr>
      </w:pPr>
    </w:p>
    <w:p w:rsidR="005C6A36" w:rsidRPr="005C6A36" w:rsidRDefault="005C6A36" w:rsidP="002C7BB9">
      <w:pPr>
        <w:jc w:val="center"/>
        <w:rPr>
          <w:b/>
        </w:rPr>
      </w:pPr>
      <w:r w:rsidRPr="005C6A36">
        <w:rPr>
          <w:b/>
        </w:rPr>
        <w:t>Policy Analysis Process of Evidence-Based Medicine</w:t>
      </w:r>
    </w:p>
    <w:p w:rsidR="00247E8A" w:rsidRDefault="00247E8A" w:rsidP="002C7BB9">
      <w:pPr>
        <w:jc w:val="center"/>
      </w:pPr>
    </w:p>
    <w:p w:rsidR="005C6A36" w:rsidRDefault="00247E8A" w:rsidP="005C6A36">
      <w:r>
        <w:t xml:space="preserve">Section </w:t>
      </w:r>
      <w:r w:rsidR="005C6A36">
        <w:t>five heading of the paper which is centered and placed in bold font:</w:t>
      </w:r>
    </w:p>
    <w:p w:rsidR="005C6A36" w:rsidRDefault="005C6A36" w:rsidP="005C6A36"/>
    <w:p w:rsidR="005C6A36" w:rsidRDefault="005C6A36" w:rsidP="005C6A36">
      <w:pPr>
        <w:jc w:val="center"/>
        <w:rPr>
          <w:b/>
        </w:rPr>
      </w:pPr>
      <w:r w:rsidRPr="005C6A36">
        <w:rPr>
          <w:b/>
        </w:rPr>
        <w:t>Applicability of Policy Analysis Processes Not Used</w:t>
      </w:r>
    </w:p>
    <w:p w:rsidR="00247E8A" w:rsidRDefault="00247E8A" w:rsidP="00247E8A">
      <w:pPr>
        <w:rPr>
          <w:b/>
        </w:rPr>
      </w:pPr>
    </w:p>
    <w:p w:rsidR="005C6A36" w:rsidRDefault="00691FF5" w:rsidP="00247E8A">
      <w:pPr>
        <w:jc w:val="both"/>
      </w:pPr>
      <w:r>
        <w:t>Section six heading of the paper which is centered and placed in bold font</w:t>
      </w:r>
      <w:r w:rsidR="00247E8A">
        <w:t>:</w:t>
      </w:r>
    </w:p>
    <w:p w:rsidR="00247E8A" w:rsidRPr="00247E8A" w:rsidRDefault="00247E8A" w:rsidP="00247E8A">
      <w:pPr>
        <w:jc w:val="both"/>
      </w:pPr>
    </w:p>
    <w:p w:rsidR="00BC25F4" w:rsidRDefault="005C6A36" w:rsidP="00F145CA">
      <w:pPr>
        <w:jc w:val="center"/>
        <w:rPr>
          <w:b/>
        </w:rPr>
      </w:pPr>
      <w:r>
        <w:rPr>
          <w:b/>
        </w:rPr>
        <w:t>Conclusion</w:t>
      </w:r>
    </w:p>
    <w:p w:rsidR="00472EE8" w:rsidRDefault="00472EE8" w:rsidP="00F145CA">
      <w:pPr>
        <w:jc w:val="center"/>
        <w:rPr>
          <w:b/>
        </w:rPr>
      </w:pPr>
    </w:p>
    <w:p w:rsidR="00472EE8" w:rsidRDefault="00472EE8" w:rsidP="00F145CA">
      <w:pPr>
        <w:jc w:val="center"/>
        <w:rPr>
          <w:b/>
        </w:rPr>
      </w:pPr>
    </w:p>
    <w:p w:rsidR="00472EE8" w:rsidRDefault="00472EE8" w:rsidP="00F145CA">
      <w:pPr>
        <w:jc w:val="center"/>
        <w:rPr>
          <w:b/>
        </w:rPr>
      </w:pPr>
    </w:p>
    <w:p w:rsidR="00472EE8" w:rsidRDefault="00472EE8" w:rsidP="00F145CA">
      <w:pPr>
        <w:jc w:val="center"/>
        <w:rPr>
          <w:b/>
        </w:rPr>
      </w:pPr>
    </w:p>
    <w:p w:rsidR="00BC25F4" w:rsidRDefault="00BC25F4" w:rsidP="005C6A36">
      <w:pPr>
        <w:jc w:val="center"/>
      </w:pPr>
      <w:r w:rsidRPr="00BC25F4">
        <w:lastRenderedPageBreak/>
        <w:t>References</w:t>
      </w:r>
    </w:p>
    <w:p w:rsidR="00BC25F4" w:rsidRDefault="00BC25F4" w:rsidP="005C6A36">
      <w:pPr>
        <w:jc w:val="center"/>
      </w:pPr>
    </w:p>
    <w:p w:rsidR="00BC25F4" w:rsidRPr="00BC25F4" w:rsidRDefault="00BC25F4" w:rsidP="00BC25F4">
      <w:r>
        <w:t>Nine sources, including the textbook, must be used in this paper and fully cited in this section</w:t>
      </w:r>
      <w:r w:rsidR="00EA20A3">
        <w:t>. Their corresponding in-text citations must be present throughout the body of the paper</w:t>
      </w:r>
      <w:r>
        <w:t>.</w:t>
      </w:r>
      <w:r w:rsidR="00EA20A3">
        <w:t xml:space="preserve"> Remember that, for each reference list citation, there must be at least one in-text citation.</w:t>
      </w:r>
    </w:p>
    <w:sectPr w:rsidR="00BC25F4" w:rsidRPr="00BC25F4" w:rsidSect="002C7BB9">
      <w:headerReference w:type="default" r:id="rId6"/>
      <w:headerReference w:type="first" r:id="rId7"/>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0E9" w:rsidRDefault="00B070E9" w:rsidP="002C7BB9">
      <w:r>
        <w:separator/>
      </w:r>
    </w:p>
  </w:endnote>
  <w:endnote w:type="continuationSeparator" w:id="1">
    <w:p w:rsidR="00B070E9" w:rsidRDefault="00B070E9" w:rsidP="002C7B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0E9" w:rsidRDefault="00B070E9" w:rsidP="002C7BB9">
      <w:r>
        <w:separator/>
      </w:r>
    </w:p>
  </w:footnote>
  <w:footnote w:type="continuationSeparator" w:id="1">
    <w:p w:rsidR="00B070E9" w:rsidRDefault="00B070E9" w:rsidP="002C7B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BB9" w:rsidRDefault="00A80379" w:rsidP="00A80379">
    <w:pPr>
      <w:pStyle w:val="Header"/>
    </w:pPr>
    <w:r>
      <w:t>FINAL POLICY RESEARCH PAPER: ANALYSIS OF THE AFFORDABLE</w:t>
    </w:r>
    <w:r>
      <w:tab/>
      <w:t>2</w:t>
    </w:r>
  </w:p>
  <w:p w:rsidR="002C7BB9" w:rsidRDefault="002C7B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BB9" w:rsidRDefault="002C7BB9">
    <w:pPr>
      <w:pStyle w:val="Header"/>
    </w:pPr>
    <w:r>
      <w:t>Running head: FINAL POLICY RESEARCH PAPER: ANALYSIS OF THE AFFORDABLE</w:t>
    </w:r>
    <w:r w:rsidR="00A80379">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C7BB9"/>
    <w:rsid w:val="002065B5"/>
    <w:rsid w:val="00247E8A"/>
    <w:rsid w:val="002C7BB9"/>
    <w:rsid w:val="00346546"/>
    <w:rsid w:val="003B13D3"/>
    <w:rsid w:val="003E56DD"/>
    <w:rsid w:val="00472EE8"/>
    <w:rsid w:val="00523579"/>
    <w:rsid w:val="005C6A36"/>
    <w:rsid w:val="0062455A"/>
    <w:rsid w:val="00691FF5"/>
    <w:rsid w:val="00722B70"/>
    <w:rsid w:val="00740B9C"/>
    <w:rsid w:val="00757D96"/>
    <w:rsid w:val="0076743C"/>
    <w:rsid w:val="00791F4A"/>
    <w:rsid w:val="00793759"/>
    <w:rsid w:val="00A33C6F"/>
    <w:rsid w:val="00A34C05"/>
    <w:rsid w:val="00A80379"/>
    <w:rsid w:val="00B070E9"/>
    <w:rsid w:val="00B56FEE"/>
    <w:rsid w:val="00B85BF4"/>
    <w:rsid w:val="00BC0BB9"/>
    <w:rsid w:val="00BC25F4"/>
    <w:rsid w:val="00C40049"/>
    <w:rsid w:val="00DA239D"/>
    <w:rsid w:val="00DE6050"/>
    <w:rsid w:val="00E021DD"/>
    <w:rsid w:val="00E11893"/>
    <w:rsid w:val="00EA20A3"/>
    <w:rsid w:val="00F07795"/>
    <w:rsid w:val="00F145CA"/>
    <w:rsid w:val="00F82ABB"/>
    <w:rsid w:val="00FD10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BB9"/>
    <w:pPr>
      <w:tabs>
        <w:tab w:val="center" w:pos="4680"/>
        <w:tab w:val="right" w:pos="9360"/>
      </w:tabs>
    </w:pPr>
  </w:style>
  <w:style w:type="character" w:customStyle="1" w:styleId="HeaderChar">
    <w:name w:val="Header Char"/>
    <w:basedOn w:val="DefaultParagraphFont"/>
    <w:link w:val="Header"/>
    <w:uiPriority w:val="99"/>
    <w:rsid w:val="002C7BB9"/>
  </w:style>
  <w:style w:type="paragraph" w:styleId="Footer">
    <w:name w:val="footer"/>
    <w:basedOn w:val="Normal"/>
    <w:link w:val="FooterChar"/>
    <w:uiPriority w:val="99"/>
    <w:unhideWhenUsed/>
    <w:rsid w:val="002C7BB9"/>
    <w:pPr>
      <w:tabs>
        <w:tab w:val="center" w:pos="4680"/>
        <w:tab w:val="right" w:pos="9360"/>
      </w:tabs>
    </w:pPr>
  </w:style>
  <w:style w:type="character" w:customStyle="1" w:styleId="FooterChar">
    <w:name w:val="Footer Char"/>
    <w:basedOn w:val="DefaultParagraphFont"/>
    <w:link w:val="Footer"/>
    <w:uiPriority w:val="99"/>
    <w:rsid w:val="002C7BB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Michael</dc:creator>
  <cp:lastModifiedBy>Kyeni</cp:lastModifiedBy>
  <cp:revision>2</cp:revision>
  <dcterms:created xsi:type="dcterms:W3CDTF">2018-01-10T16:38:00Z</dcterms:created>
  <dcterms:modified xsi:type="dcterms:W3CDTF">2018-01-10T16:38:00Z</dcterms:modified>
</cp:coreProperties>
</file>